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9F6B" w14:textId="31E07B52" w:rsidR="00102339" w:rsidRPr="00102339" w:rsidRDefault="00102339" w:rsidP="005D3D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COSM02 Literature List</w:t>
      </w:r>
    </w:p>
    <w:p w14:paraId="043497DA" w14:textId="5C740940" w:rsidR="00102339" w:rsidRDefault="00102339" w:rsidP="005D3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Pages: 626</w:t>
      </w:r>
    </w:p>
    <w:p w14:paraId="40FF538B" w14:textId="07AE3013" w:rsidR="00102339" w:rsidRPr="00102339" w:rsidRDefault="00102339" w:rsidP="005D3D8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Not all students will read all the </w:t>
      </w:r>
      <w:proofErr w:type="gramStart"/>
      <w:r>
        <w:rPr>
          <w:rFonts w:ascii="Times New Roman" w:hAnsi="Times New Roman" w:cs="Times New Roman"/>
          <w:i/>
          <w:iCs/>
        </w:rPr>
        <w:t>pages,</w:t>
      </w:r>
      <w:proofErr w:type="gramEnd"/>
      <w:r>
        <w:rPr>
          <w:rFonts w:ascii="Times New Roman" w:hAnsi="Times New Roman" w:cs="Times New Roman"/>
          <w:i/>
          <w:iCs/>
        </w:rPr>
        <w:t xml:space="preserve"> one seminar has many readings where the readings are divided up.</w:t>
      </w:r>
    </w:p>
    <w:p w14:paraId="70F91DF7" w14:textId="77777777" w:rsidR="00102339" w:rsidRDefault="00102339" w:rsidP="005D3D8A">
      <w:pPr>
        <w:rPr>
          <w:rFonts w:ascii="Times New Roman" w:hAnsi="Times New Roman" w:cs="Times New Roman"/>
        </w:rPr>
      </w:pPr>
    </w:p>
    <w:p w14:paraId="0BC2B2EA" w14:textId="28A2AF8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Allison, Anne. (2013). Introduction: Pain of Life, </w:t>
      </w:r>
      <w:proofErr w:type="gramStart"/>
      <w:r w:rsidRPr="00102339">
        <w:rPr>
          <w:rFonts w:ascii="Times New Roman" w:hAnsi="Times New Roman" w:cs="Times New Roman"/>
        </w:rPr>
        <w:t>in .</w:t>
      </w:r>
      <w:proofErr w:type="gramEnd"/>
      <w:r w:rsidRPr="00102339">
        <w:rPr>
          <w:rFonts w:ascii="Times New Roman" w:hAnsi="Times New Roman" w:cs="Times New Roman"/>
        </w:rPr>
        <w:t> </w:t>
      </w:r>
      <w:r w:rsidRPr="00102339">
        <w:rPr>
          <w:rFonts w:ascii="Times New Roman" w:hAnsi="Times New Roman" w:cs="Times New Roman"/>
          <w:i/>
          <w:iCs/>
        </w:rPr>
        <w:t>Precarious Japan</w:t>
      </w:r>
      <w:r w:rsidRPr="00102339">
        <w:rPr>
          <w:rFonts w:ascii="Times New Roman" w:hAnsi="Times New Roman" w:cs="Times New Roman"/>
        </w:rPr>
        <w:t xml:space="preserve">, Durham NC: Duke University Press, pp. 1-20 </w:t>
      </w:r>
    </w:p>
    <w:p w14:paraId="2952BE9D" w14:textId="37D39774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20</w:t>
      </w:r>
    </w:p>
    <w:p w14:paraId="1919122D" w14:textId="7AD06D9B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 from library</w:t>
      </w:r>
    </w:p>
    <w:p w14:paraId="113F578C" w14:textId="03489C1D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47565F20" w14:textId="66675736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Ames, C. (2016). Amerikamun: Consuming America and Ambivalence toward the U.S. Presence in Post</w:t>
      </w:r>
      <w:r w:rsidRPr="00102339">
        <w:rPr>
          <w:rFonts w:ascii="Times New Roman" w:hAnsi="Times New Roman" w:cs="Times New Roman"/>
        </w:rPr>
        <w:noBreakHyphen/>
        <w:t>war Okinawa. </w:t>
      </w:r>
      <w:r w:rsidRPr="00102339">
        <w:rPr>
          <w:rFonts w:ascii="Times New Roman" w:hAnsi="Times New Roman" w:cs="Times New Roman"/>
          <w:i/>
          <w:iCs/>
        </w:rPr>
        <w:t>The Journal of Asian Studies</w:t>
      </w:r>
      <w:r w:rsidRPr="00102339">
        <w:rPr>
          <w:rFonts w:ascii="Times New Roman" w:hAnsi="Times New Roman" w:cs="Times New Roman"/>
        </w:rPr>
        <w:t> 75(1): 41–61. [20 pages]</w:t>
      </w:r>
    </w:p>
    <w:p w14:paraId="578C173B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Angst, Linda Isako. (2001). The Sacrifice of a Schoolgirl: The 1995 Rape Case, Discourses of Power, and Women’s Lives in Okinawa. </w:t>
      </w:r>
      <w:r w:rsidRPr="00102339">
        <w:rPr>
          <w:rFonts w:ascii="Times New Roman" w:hAnsi="Times New Roman" w:cs="Times New Roman"/>
          <w:i/>
          <w:iCs/>
        </w:rPr>
        <w:t>Critical Asian Studies</w:t>
      </w:r>
      <w:r w:rsidRPr="00102339">
        <w:rPr>
          <w:rFonts w:ascii="Times New Roman" w:hAnsi="Times New Roman" w:cs="Times New Roman"/>
        </w:rPr>
        <w:t> 33(2): 243–266. [23 pages]</w:t>
      </w:r>
    </w:p>
    <w:p w14:paraId="5F555D64" w14:textId="238CEA1C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Armstrong, Charles K. (2014). Development and Directions of Korean Studies in the United States. </w:t>
      </w:r>
      <w:r w:rsidRPr="00102339">
        <w:rPr>
          <w:rFonts w:ascii="Times New Roman" w:hAnsi="Times New Roman" w:cs="Times New Roman"/>
          <w:i/>
          <w:iCs/>
        </w:rPr>
        <w:t>Journal of Contemporary Korean Studies</w:t>
      </w:r>
      <w:r w:rsidRPr="00102339">
        <w:rPr>
          <w:rFonts w:ascii="Times New Roman" w:hAnsi="Times New Roman" w:cs="Times New Roman"/>
        </w:rPr>
        <w:t xml:space="preserve"> 1(1): 35–48. [14 pages] Available at: </w:t>
      </w:r>
      <w:hyperlink r:id="rId4" w:history="1">
        <w:r w:rsidR="000B6F7E" w:rsidRPr="00102339">
          <w:rPr>
            <w:rStyle w:val="Hyperlink"/>
            <w:rFonts w:ascii="Times New Roman" w:hAnsi="Times New Roman" w:cs="Times New Roman"/>
          </w:rPr>
          <w:t>https://archive.much.go.kr/cmm/fms/FileDown.do?atchFileId=FILE_000000000003623&amp;fileSn=5</w:t>
        </w:r>
      </w:hyperlink>
    </w:p>
    <w:p w14:paraId="741D7A04" w14:textId="0F034B48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14</w:t>
      </w:r>
    </w:p>
    <w:p w14:paraId="67F7DE4B" w14:textId="00DC0879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0BF893F9" w14:textId="04926A9A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7D460A74" w14:textId="054B4402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Barmé, Geremie R. (2005). Towards a New Sinology. </w:t>
      </w:r>
      <w:r w:rsidRPr="00102339">
        <w:rPr>
          <w:rFonts w:ascii="Times New Roman" w:hAnsi="Times New Roman" w:cs="Times New Roman"/>
          <w:i/>
          <w:iCs/>
        </w:rPr>
        <w:t>Chinese Studies Association of Australia Newsletter</w:t>
      </w:r>
      <w:r w:rsidRPr="00102339">
        <w:rPr>
          <w:rFonts w:ascii="Times New Roman" w:hAnsi="Times New Roman" w:cs="Times New Roman"/>
        </w:rPr>
        <w:t xml:space="preserve"> 31: 5–9.  Available at: http://ciw.anu.edu.au/new_sinology/index.php [12 p] </w:t>
      </w:r>
    </w:p>
    <w:p w14:paraId="00802E1C" w14:textId="35940061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12</w:t>
      </w:r>
    </w:p>
    <w:p w14:paraId="5075894A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4820C0AA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18B43B6D" w14:textId="16025D69" w:rsidR="008B3154" w:rsidRPr="00102339" w:rsidRDefault="008B3154" w:rsidP="008B3154">
      <w:pPr>
        <w:rPr>
          <w:rFonts w:ascii="Times New Roman" w:hAnsi="Times New Roman" w:cs="Times New Roman"/>
        </w:rPr>
      </w:pPr>
      <w:proofErr w:type="spellStart"/>
      <w:r w:rsidRPr="00102339">
        <w:rPr>
          <w:rFonts w:ascii="Times New Roman" w:hAnsi="Times New Roman" w:cs="Times New Roman"/>
        </w:rPr>
        <w:t>Bleiker</w:t>
      </w:r>
      <w:proofErr w:type="spellEnd"/>
      <w:r w:rsidRPr="00102339">
        <w:rPr>
          <w:rFonts w:ascii="Times New Roman" w:hAnsi="Times New Roman" w:cs="Times New Roman"/>
        </w:rPr>
        <w:t>, Roland, David Chapman &amp; David Shim (2021), “</w:t>
      </w:r>
      <w:proofErr w:type="spellStart"/>
      <w:r w:rsidRPr="00102339">
        <w:rPr>
          <w:rFonts w:ascii="Times New Roman" w:hAnsi="Times New Roman" w:cs="Times New Roman"/>
        </w:rPr>
        <w:t>Visualising</w:t>
      </w:r>
      <w:proofErr w:type="spellEnd"/>
      <w:r w:rsidRPr="00102339">
        <w:rPr>
          <w:rFonts w:ascii="Times New Roman" w:hAnsi="Times New Roman" w:cs="Times New Roman"/>
        </w:rPr>
        <w:t xml:space="preserve"> Korea: Critical Moments in History, Society and Politics,” </w:t>
      </w:r>
      <w:r w:rsidRPr="00102339">
        <w:rPr>
          <w:rFonts w:ascii="Times New Roman" w:hAnsi="Times New Roman" w:cs="Times New Roman"/>
          <w:i/>
          <w:iCs/>
        </w:rPr>
        <w:t>Asian Studies Review</w:t>
      </w:r>
      <w:r w:rsidRPr="00102339">
        <w:rPr>
          <w:rFonts w:ascii="Times New Roman" w:hAnsi="Times New Roman" w:cs="Times New Roman"/>
        </w:rPr>
        <w:t>, 45:3, 374-380, 6 pages</w:t>
      </w:r>
    </w:p>
    <w:p w14:paraId="104DA998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1759C4DE" w14:textId="0AF6AD40" w:rsidR="008B3154" w:rsidRPr="00102339" w:rsidRDefault="008B3154" w:rsidP="008B3154">
      <w:pPr>
        <w:rPr>
          <w:rFonts w:ascii="Times New Roman" w:hAnsi="Times New Roman" w:cs="Times New Roman"/>
        </w:rPr>
      </w:pPr>
      <w:proofErr w:type="spellStart"/>
      <w:r w:rsidRPr="00102339">
        <w:rPr>
          <w:rFonts w:ascii="Times New Roman" w:hAnsi="Times New Roman" w:cs="Times New Roman"/>
        </w:rPr>
        <w:t>Bleiker</w:t>
      </w:r>
      <w:proofErr w:type="spellEnd"/>
      <w:r w:rsidRPr="00102339">
        <w:rPr>
          <w:rFonts w:ascii="Times New Roman" w:hAnsi="Times New Roman" w:cs="Times New Roman"/>
        </w:rPr>
        <w:t xml:space="preserve">, Roland (2018), “Mapping visual global politics.” In Roland </w:t>
      </w:r>
      <w:proofErr w:type="spellStart"/>
      <w:r w:rsidRPr="00102339">
        <w:rPr>
          <w:rFonts w:ascii="Times New Roman" w:hAnsi="Times New Roman" w:cs="Times New Roman"/>
        </w:rPr>
        <w:t>Bleiker</w:t>
      </w:r>
      <w:proofErr w:type="spellEnd"/>
      <w:r w:rsidRPr="00102339">
        <w:rPr>
          <w:rFonts w:ascii="Times New Roman" w:hAnsi="Times New Roman" w:cs="Times New Roman"/>
        </w:rPr>
        <w:t xml:space="preserve"> (Ed.), </w:t>
      </w:r>
      <w:r w:rsidRPr="00102339">
        <w:rPr>
          <w:rFonts w:ascii="Times New Roman" w:hAnsi="Times New Roman" w:cs="Times New Roman"/>
          <w:i/>
          <w:iCs/>
        </w:rPr>
        <w:t>Visual global politics</w:t>
      </w:r>
      <w:r w:rsidRPr="00102339">
        <w:rPr>
          <w:rFonts w:ascii="Times New Roman" w:hAnsi="Times New Roman" w:cs="Times New Roman"/>
        </w:rPr>
        <w:t xml:space="preserve"> (pp. 1–29). Routledge. E-book. </w:t>
      </w:r>
      <w:r w:rsidRPr="00102339">
        <w:rPr>
          <w:rFonts w:ascii="Times New Roman" w:hAnsi="Times New Roman" w:cs="Times New Roman"/>
        </w:rPr>
        <w:tab/>
        <w:t>29 Pages</w:t>
      </w:r>
    </w:p>
    <w:p w14:paraId="41DDBF62" w14:textId="6AE58D04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6029B200" w14:textId="7FA7F12B" w:rsidR="008B3154" w:rsidRPr="00102339" w:rsidRDefault="008B3154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lastRenderedPageBreak/>
        <w:t>Chen, Tina. 2021. Global Asias: Method, Architecture, Praxis. Journal of Asian Studies, 80(4):</w:t>
      </w:r>
    </w:p>
    <w:p w14:paraId="3A675D64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1F73D963" w14:textId="26F5601E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Chen, Tina and Eric </w:t>
      </w:r>
      <w:proofErr w:type="spellStart"/>
      <w:r w:rsidRPr="00102339">
        <w:rPr>
          <w:rFonts w:ascii="Times New Roman" w:hAnsi="Times New Roman" w:cs="Times New Roman"/>
        </w:rPr>
        <w:t>Hayot</w:t>
      </w:r>
      <w:proofErr w:type="spellEnd"/>
      <w:r w:rsidRPr="00102339">
        <w:rPr>
          <w:rFonts w:ascii="Times New Roman" w:hAnsi="Times New Roman" w:cs="Times New Roman"/>
        </w:rPr>
        <w:t>. 2015. Introducing Verge: What Does It Mean to Study Global Asias? Verge: Studies in Global Asias 1(1): pp. 1-2. [2 pages]</w:t>
      </w:r>
    </w:p>
    <w:p w14:paraId="18E551E9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030BEF4B" w14:textId="77F07E49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Duara, Prasenjit. (2010). Asia Redux: Conceptualizing a Region for Our Times. </w:t>
      </w:r>
      <w:r w:rsidRPr="00102339">
        <w:rPr>
          <w:rFonts w:ascii="Times New Roman" w:hAnsi="Times New Roman" w:cs="Times New Roman"/>
          <w:i/>
          <w:iCs/>
        </w:rPr>
        <w:t>The Journal of Asian Studies</w:t>
      </w:r>
      <w:r w:rsidRPr="00102339">
        <w:rPr>
          <w:rFonts w:ascii="Times New Roman" w:hAnsi="Times New Roman" w:cs="Times New Roman"/>
        </w:rPr>
        <w:t> 69(4): 963–983. [20 pages]</w:t>
      </w:r>
    </w:p>
    <w:p w14:paraId="261E3364" w14:textId="397856DA" w:rsidR="008B3154" w:rsidRPr="00102339" w:rsidRDefault="008B3154" w:rsidP="008B3154">
      <w:pPr>
        <w:rPr>
          <w:rFonts w:ascii="Times New Roman" w:hAnsi="Times New Roman" w:cs="Times New Roman"/>
        </w:rPr>
      </w:pPr>
      <w:proofErr w:type="spellStart"/>
      <w:r w:rsidRPr="00102339">
        <w:rPr>
          <w:rFonts w:ascii="Times New Roman" w:hAnsi="Times New Roman" w:cs="Times New Roman"/>
        </w:rPr>
        <w:t>Duara</w:t>
      </w:r>
      <w:proofErr w:type="spellEnd"/>
      <w:r w:rsidRPr="00102339">
        <w:rPr>
          <w:rFonts w:ascii="Times New Roman" w:hAnsi="Times New Roman" w:cs="Times New Roman"/>
        </w:rPr>
        <w:t>, Prasenjit. 2021. Circulatory Histories of the Nation-State. Verge: Studies in Global Asias, 7(1): 5-12 (7 pages)</w:t>
      </w:r>
    </w:p>
    <w:p w14:paraId="449AAE47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7BE7BA21" w14:textId="58A8B58C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Envall, H.D.P. &amp; Kerri Ng. (2015). The Okinawa “Effect” in US-Japan Alliance Politics. </w:t>
      </w:r>
      <w:r w:rsidRPr="00102339">
        <w:rPr>
          <w:rFonts w:ascii="Times New Roman" w:hAnsi="Times New Roman" w:cs="Times New Roman"/>
          <w:i/>
          <w:iCs/>
        </w:rPr>
        <w:t>Asian Security</w:t>
      </w:r>
      <w:r w:rsidRPr="00102339">
        <w:rPr>
          <w:rFonts w:ascii="Times New Roman" w:hAnsi="Times New Roman" w:cs="Times New Roman"/>
        </w:rPr>
        <w:t> 11(3): 225–241. [16 pages]</w:t>
      </w:r>
    </w:p>
    <w:p w14:paraId="03DC7270" w14:textId="6BA88140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Farrelly, Nicholas. (2018). Notes on the Future of Southeast Asian Studies. </w:t>
      </w:r>
      <w:r w:rsidRPr="00102339">
        <w:rPr>
          <w:rFonts w:ascii="Times New Roman" w:hAnsi="Times New Roman" w:cs="Times New Roman"/>
          <w:i/>
          <w:iCs/>
        </w:rPr>
        <w:t>Southeast </w:t>
      </w:r>
      <w:r w:rsidR="00445FF3" w:rsidRPr="00102339">
        <w:rPr>
          <w:rFonts w:ascii="Times New Roman" w:hAnsi="Times New Roman" w:cs="Times New Roman"/>
          <w:i/>
          <w:iCs/>
        </w:rPr>
        <w:t>Asian Affairs</w:t>
      </w:r>
      <w:r w:rsidRPr="00102339">
        <w:rPr>
          <w:rFonts w:ascii="Times New Roman" w:hAnsi="Times New Roman" w:cs="Times New Roman"/>
          <w:i/>
          <w:iCs/>
        </w:rPr>
        <w:t> 2018</w:t>
      </w:r>
      <w:r w:rsidRPr="00102339">
        <w:rPr>
          <w:rFonts w:ascii="Times New Roman" w:hAnsi="Times New Roman" w:cs="Times New Roman"/>
        </w:rPr>
        <w:t xml:space="preserve">: 3–18. [15 pages] </w:t>
      </w:r>
      <w:hyperlink r:id="rId5" w:tgtFrame="_blank" w:history="1">
        <w:r w:rsidRPr="00102339">
          <w:rPr>
            <w:rStyle w:val="Hyperlink"/>
            <w:rFonts w:ascii="Times New Roman" w:hAnsi="Times New Roman" w:cs="Times New Roman"/>
          </w:rPr>
          <w:t>Association for Asian Studies</w:t>
        </w:r>
      </w:hyperlink>
    </w:p>
    <w:p w14:paraId="6648ED12" w14:textId="1F8FDC7D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15</w:t>
      </w:r>
    </w:p>
    <w:p w14:paraId="16BBAA8D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388AA2FD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3B1EF334" w14:textId="15E1C77B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Gueorguiev, Dimitar D. (2022). Introduction: Progress under </w:t>
      </w:r>
      <w:proofErr w:type="gramStart"/>
      <w:r w:rsidRPr="00102339">
        <w:rPr>
          <w:rFonts w:ascii="Times New Roman" w:hAnsi="Times New Roman" w:cs="Times New Roman"/>
        </w:rPr>
        <w:t>Threat</w:t>
      </w:r>
      <w:proofErr w:type="gramEnd"/>
      <w:r w:rsidRPr="00102339">
        <w:rPr>
          <w:rFonts w:ascii="Times New Roman" w:hAnsi="Times New Roman" w:cs="Times New Roman"/>
        </w:rPr>
        <w:t>: Academic Freedom in Asia. In D. D. Gueorguiev (Ed.), </w:t>
      </w:r>
      <w:r w:rsidRPr="00102339">
        <w:rPr>
          <w:rFonts w:ascii="Times New Roman" w:hAnsi="Times New Roman" w:cs="Times New Roman"/>
          <w:i/>
          <w:iCs/>
        </w:rPr>
        <w:t>New Threats to Academic Freedom in Asia</w:t>
      </w:r>
      <w:r w:rsidRPr="00102339">
        <w:rPr>
          <w:rFonts w:ascii="Times New Roman" w:hAnsi="Times New Roman" w:cs="Times New Roman"/>
        </w:rPr>
        <w:t xml:space="preserve"> (pp. 1–12). Association for Asian Studies. [12 pages] </w:t>
      </w:r>
      <w:hyperlink r:id="rId6" w:tgtFrame="_blank" w:history="1">
        <w:r w:rsidRPr="00102339">
          <w:rPr>
            <w:rStyle w:val="Hyperlink"/>
            <w:rFonts w:ascii="Times New Roman" w:hAnsi="Times New Roman" w:cs="Times New Roman"/>
          </w:rPr>
          <w:t>Association for Asian Studies</w:t>
        </w:r>
      </w:hyperlink>
    </w:p>
    <w:p w14:paraId="1BAE2A54" w14:textId="16DDF21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12</w:t>
      </w:r>
    </w:p>
    <w:p w14:paraId="039A89F9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5AABC470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2D64D46E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Hansson, Eva &amp; Meredith L. Weiss. (2024). The Contested Domain of Political Space in Southeast Asia. In G. Facal, E. Lafaye de Micheaux &amp; A. Norén</w:t>
      </w:r>
      <w:r w:rsidRPr="00102339">
        <w:rPr>
          <w:rFonts w:ascii="Times New Roman" w:hAnsi="Times New Roman" w:cs="Times New Roman"/>
        </w:rPr>
        <w:noBreakHyphen/>
        <w:t>Nilsson (Eds.), </w:t>
      </w:r>
      <w:r w:rsidRPr="00102339">
        <w:rPr>
          <w:rFonts w:ascii="Times New Roman" w:hAnsi="Times New Roman" w:cs="Times New Roman"/>
          <w:i/>
          <w:iCs/>
        </w:rPr>
        <w:t>The Palgrave Handbook of Political Norms in Southeast Asia</w:t>
      </w:r>
      <w:r w:rsidRPr="00102339">
        <w:rPr>
          <w:rFonts w:ascii="Times New Roman" w:hAnsi="Times New Roman" w:cs="Times New Roman"/>
        </w:rPr>
        <w:t> (pp. 467–487). [21 pages]</w:t>
      </w:r>
    </w:p>
    <w:p w14:paraId="64E9D842" w14:textId="4CFD15E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21</w:t>
      </w:r>
    </w:p>
    <w:p w14:paraId="7A1A4B18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5DBFBFDE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10363ED4" w14:textId="69D942A4" w:rsidR="005D3D8A" w:rsidRPr="00102339" w:rsidRDefault="00445FF3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Harrison</w:t>
      </w:r>
      <w:r w:rsidR="008B3154" w:rsidRPr="00102339">
        <w:rPr>
          <w:rFonts w:ascii="Times New Roman" w:hAnsi="Times New Roman" w:cs="Times New Roman"/>
        </w:rPr>
        <w:t>,</w:t>
      </w:r>
      <w:r w:rsidRPr="00102339">
        <w:rPr>
          <w:rFonts w:ascii="Times New Roman" w:hAnsi="Times New Roman" w:cs="Times New Roman"/>
        </w:rPr>
        <w:t xml:space="preserve"> </w:t>
      </w:r>
      <w:r w:rsidR="008B3154" w:rsidRPr="00102339">
        <w:rPr>
          <w:rFonts w:ascii="Times New Roman" w:hAnsi="Times New Roman" w:cs="Times New Roman"/>
        </w:rPr>
        <w:t xml:space="preserve">Rachel </w:t>
      </w:r>
      <w:r w:rsidRPr="00102339">
        <w:rPr>
          <w:rFonts w:ascii="Times New Roman" w:hAnsi="Times New Roman" w:cs="Times New Roman"/>
        </w:rPr>
        <w:t xml:space="preserve">&amp; Geir Helgesen (2019) Inviting differences: an ideal vision for Area Studies? </w:t>
      </w:r>
      <w:proofErr w:type="gramStart"/>
      <w:r w:rsidR="005D3D8A" w:rsidRPr="00102339">
        <w:rPr>
          <w:rFonts w:ascii="Times New Roman" w:hAnsi="Times New Roman" w:cs="Times New Roman"/>
          <w:i/>
          <w:iCs/>
        </w:rPr>
        <w:t>South East</w:t>
      </w:r>
      <w:proofErr w:type="gramEnd"/>
      <w:r w:rsidR="005D3D8A" w:rsidRPr="00102339">
        <w:rPr>
          <w:rFonts w:ascii="Times New Roman" w:hAnsi="Times New Roman" w:cs="Times New Roman"/>
          <w:i/>
          <w:iCs/>
        </w:rPr>
        <w:t> Asia Research</w:t>
      </w:r>
      <w:r w:rsidR="005D3D8A" w:rsidRPr="00102339">
        <w:rPr>
          <w:rFonts w:ascii="Times New Roman" w:hAnsi="Times New Roman" w:cs="Times New Roman"/>
        </w:rPr>
        <w:t> 27(1): 3–13. [10 pages]</w:t>
      </w:r>
    </w:p>
    <w:p w14:paraId="6516F2B5" w14:textId="51C36A66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10</w:t>
      </w:r>
    </w:p>
    <w:p w14:paraId="3C69FA12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lastRenderedPageBreak/>
        <w:t>&gt; LUB: Available online</w:t>
      </w:r>
    </w:p>
    <w:p w14:paraId="48AB6918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0C150DB5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Hendry, Joy. (2015). The State of Anthropology in and of Japan: A Review Essay. </w:t>
      </w:r>
      <w:r w:rsidRPr="00102339">
        <w:rPr>
          <w:rFonts w:ascii="Times New Roman" w:hAnsi="Times New Roman" w:cs="Times New Roman"/>
          <w:i/>
          <w:iCs/>
        </w:rPr>
        <w:t>Japan Forum</w:t>
      </w:r>
      <w:r w:rsidRPr="00102339">
        <w:rPr>
          <w:rFonts w:ascii="Times New Roman" w:hAnsi="Times New Roman" w:cs="Times New Roman"/>
        </w:rPr>
        <w:t> 27(2): 121–133. [12 pages]</w:t>
      </w:r>
    </w:p>
    <w:p w14:paraId="4DF104F6" w14:textId="5EDFED1C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12</w:t>
      </w:r>
    </w:p>
    <w:p w14:paraId="325825D0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1D4079B3" w14:textId="4D899581" w:rsidR="00445FF3" w:rsidRPr="00102339" w:rsidRDefault="00445FF3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1EBB7F32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Hikotani, Takako, Yusaku Horiuchi &amp; Atsushi Tago. (2023). Revisiting Negative Externalities of US Military Bases: The Case of Okinawa. </w:t>
      </w:r>
      <w:r w:rsidRPr="00102339">
        <w:rPr>
          <w:rFonts w:ascii="Times New Roman" w:hAnsi="Times New Roman" w:cs="Times New Roman"/>
          <w:i/>
          <w:iCs/>
        </w:rPr>
        <w:t>International Relations of the Asia</w:t>
      </w:r>
      <w:r w:rsidRPr="00102339">
        <w:rPr>
          <w:rFonts w:ascii="Times New Roman" w:hAnsi="Times New Roman" w:cs="Times New Roman"/>
          <w:i/>
          <w:iCs/>
        </w:rPr>
        <w:noBreakHyphen/>
        <w:t>Pacific</w:t>
      </w:r>
      <w:r w:rsidRPr="00102339">
        <w:rPr>
          <w:rFonts w:ascii="Times New Roman" w:hAnsi="Times New Roman" w:cs="Times New Roman"/>
        </w:rPr>
        <w:t> 23(2): 325–349. [24 pages]</w:t>
      </w:r>
    </w:p>
    <w:p w14:paraId="1A0B5B9C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Hiyane, Ryota &amp; Long Piao. (2023). Stabilization of Anti</w:t>
      </w:r>
      <w:r w:rsidRPr="00102339">
        <w:rPr>
          <w:rFonts w:ascii="Times New Roman" w:hAnsi="Times New Roman" w:cs="Times New Roman"/>
        </w:rPr>
        <w:noBreakHyphen/>
        <w:t>U.S. Military Bases Sentiment: Japan’s Evolving Compensation Policies and Base Politics in Okinawa. </w:t>
      </w:r>
      <w:r w:rsidRPr="00102339">
        <w:rPr>
          <w:rFonts w:ascii="Times New Roman" w:hAnsi="Times New Roman" w:cs="Times New Roman"/>
          <w:i/>
          <w:iCs/>
        </w:rPr>
        <w:t>Armed Forces &amp; Society</w:t>
      </w:r>
      <w:r w:rsidRPr="00102339">
        <w:rPr>
          <w:rFonts w:ascii="Times New Roman" w:hAnsi="Times New Roman" w:cs="Times New Roman"/>
        </w:rPr>
        <w:t> 51(1): 291–310. [19 pages]</w:t>
      </w:r>
    </w:p>
    <w:p w14:paraId="1714E2FE" w14:textId="432B1991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Ho, </w:t>
      </w:r>
      <w:proofErr w:type="spellStart"/>
      <w:r w:rsidRPr="00102339">
        <w:rPr>
          <w:rFonts w:ascii="Times New Roman" w:hAnsi="Times New Roman" w:cs="Times New Roman"/>
        </w:rPr>
        <w:t>Engseng</w:t>
      </w:r>
      <w:proofErr w:type="spellEnd"/>
      <w:r w:rsidRPr="00102339">
        <w:rPr>
          <w:rFonts w:ascii="Times New Roman" w:hAnsi="Times New Roman" w:cs="Times New Roman"/>
        </w:rPr>
        <w:t>. 2017. Inter-Asian Concepts for Mobile Societies. Journal of Asian Studies, 76(4):907-928. [21 pages]</w:t>
      </w:r>
    </w:p>
    <w:p w14:paraId="4E7B188C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4FBFAC35" w14:textId="77777777" w:rsidR="008B3154" w:rsidRPr="00102339" w:rsidRDefault="008B3154" w:rsidP="008B31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</w:rPr>
      </w:pPr>
      <w:r w:rsidRPr="00102339">
        <w:rPr>
          <w:rFonts w:ascii="Times New Roman" w:hAnsi="Times New Roman" w:cs="Times New Roman"/>
          <w:color w:val="000000"/>
          <w:kern w:val="0"/>
        </w:rPr>
        <w:t xml:space="preserve">Huat, Chua Beng, K. Dean, H. </w:t>
      </w:r>
      <w:proofErr w:type="spellStart"/>
      <w:r w:rsidRPr="00102339">
        <w:rPr>
          <w:rFonts w:ascii="Times New Roman" w:hAnsi="Times New Roman" w:cs="Times New Roman"/>
          <w:color w:val="000000"/>
          <w:kern w:val="0"/>
        </w:rPr>
        <w:t>Engseng</w:t>
      </w:r>
      <w:proofErr w:type="spellEnd"/>
      <w:r w:rsidRPr="00102339">
        <w:rPr>
          <w:rFonts w:ascii="Times New Roman" w:hAnsi="Times New Roman" w:cs="Times New Roman"/>
          <w:color w:val="000000"/>
          <w:kern w:val="0"/>
        </w:rPr>
        <w:t>, H.K. Chong, J. Rigg, and B. Yeoh. 2019. Area Studies</w:t>
      </w:r>
    </w:p>
    <w:p w14:paraId="073E4A2B" w14:textId="77777777" w:rsidR="008B3154" w:rsidRPr="00102339" w:rsidRDefault="008B3154" w:rsidP="008B31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</w:rPr>
      </w:pPr>
      <w:r w:rsidRPr="00102339">
        <w:rPr>
          <w:rFonts w:ascii="Times New Roman" w:hAnsi="Times New Roman" w:cs="Times New Roman"/>
          <w:color w:val="000000"/>
          <w:kern w:val="0"/>
        </w:rPr>
        <w:t xml:space="preserve">and the crisis of legitimacy: a view from </w:t>
      </w:r>
      <w:proofErr w:type="gramStart"/>
      <w:r w:rsidRPr="00102339">
        <w:rPr>
          <w:rFonts w:ascii="Times New Roman" w:hAnsi="Times New Roman" w:cs="Times New Roman"/>
          <w:color w:val="000000"/>
          <w:kern w:val="0"/>
        </w:rPr>
        <w:t>South East</w:t>
      </w:r>
      <w:proofErr w:type="gramEnd"/>
      <w:r w:rsidRPr="00102339">
        <w:rPr>
          <w:rFonts w:ascii="Times New Roman" w:hAnsi="Times New Roman" w:cs="Times New Roman"/>
          <w:color w:val="000000"/>
          <w:kern w:val="0"/>
        </w:rPr>
        <w:t xml:space="preserve"> Asia. </w:t>
      </w:r>
      <w:proofErr w:type="gramStart"/>
      <w:r w:rsidRPr="00102339">
        <w:rPr>
          <w:rFonts w:ascii="Times New Roman" w:hAnsi="Times New Roman" w:cs="Times New Roman"/>
          <w:i/>
          <w:iCs/>
          <w:color w:val="000000"/>
          <w:kern w:val="0"/>
        </w:rPr>
        <w:t>South East</w:t>
      </w:r>
      <w:proofErr w:type="gramEnd"/>
      <w:r w:rsidRPr="00102339">
        <w:rPr>
          <w:rFonts w:ascii="Times New Roman" w:hAnsi="Times New Roman" w:cs="Times New Roman"/>
          <w:i/>
          <w:iCs/>
          <w:color w:val="000000"/>
          <w:kern w:val="0"/>
        </w:rPr>
        <w:t xml:space="preserve"> Asia Research </w:t>
      </w:r>
      <w:r w:rsidRPr="00102339">
        <w:rPr>
          <w:rFonts w:ascii="Times New Roman" w:hAnsi="Times New Roman" w:cs="Times New Roman"/>
          <w:color w:val="000000"/>
          <w:kern w:val="0"/>
        </w:rPr>
        <w:t>27(1): 31-</w:t>
      </w:r>
    </w:p>
    <w:p w14:paraId="7BB01016" w14:textId="77777777" w:rsidR="008B3154" w:rsidRPr="00102339" w:rsidRDefault="008B3154" w:rsidP="008B31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</w:rPr>
      </w:pPr>
      <w:r w:rsidRPr="00102339">
        <w:rPr>
          <w:rFonts w:ascii="Times New Roman" w:hAnsi="Times New Roman" w:cs="Times New Roman"/>
          <w:color w:val="000000"/>
          <w:kern w:val="0"/>
        </w:rPr>
        <w:t>48. [17 pages].</w:t>
      </w:r>
    </w:p>
    <w:p w14:paraId="61F03788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20C0CAF6" w14:textId="6B22FE8F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Hudson, M.J. 2014. Placing Asia in the Anthropocene: Histories, Vulnerabilities, Responses. Journal of Asian Studies, 73(4): 941-962. [21 pages]</w:t>
      </w:r>
    </w:p>
    <w:p w14:paraId="3150AD37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40C63D39" w14:textId="638AC200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Hutt, Michael. (2019). Area Studies and the Importance of “Somewheres”. </w:t>
      </w:r>
      <w:proofErr w:type="gramStart"/>
      <w:r w:rsidRPr="00102339">
        <w:rPr>
          <w:rFonts w:ascii="Times New Roman" w:hAnsi="Times New Roman" w:cs="Times New Roman"/>
          <w:i/>
          <w:iCs/>
        </w:rPr>
        <w:t>South East</w:t>
      </w:r>
      <w:proofErr w:type="gramEnd"/>
      <w:r w:rsidRPr="00102339">
        <w:rPr>
          <w:rFonts w:ascii="Times New Roman" w:hAnsi="Times New Roman" w:cs="Times New Roman"/>
          <w:i/>
          <w:iCs/>
        </w:rPr>
        <w:t> Asia Research</w:t>
      </w:r>
      <w:r w:rsidRPr="00102339">
        <w:rPr>
          <w:rFonts w:ascii="Times New Roman" w:hAnsi="Times New Roman" w:cs="Times New Roman"/>
        </w:rPr>
        <w:t> 27(1): 21–25. [4 pages]</w:t>
      </w:r>
    </w:p>
    <w:p w14:paraId="10278D79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Inoue, Masamachi. (2004). “We Are Okinawans but of a Different Kind”: New/Old Social Movements and the U.S. Military in Okinawa. </w:t>
      </w:r>
      <w:r w:rsidRPr="00102339">
        <w:rPr>
          <w:rFonts w:ascii="Times New Roman" w:hAnsi="Times New Roman" w:cs="Times New Roman"/>
          <w:i/>
          <w:iCs/>
        </w:rPr>
        <w:t>Current Anthropology</w:t>
      </w:r>
      <w:r w:rsidRPr="00102339">
        <w:rPr>
          <w:rFonts w:ascii="Times New Roman" w:hAnsi="Times New Roman" w:cs="Times New Roman"/>
        </w:rPr>
        <w:t> 45(1): 85–104. [19 pages]</w:t>
      </w:r>
    </w:p>
    <w:p w14:paraId="51792CF4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Isaac, A.P., J. Mathew, A. Nerlekar, P. Schalow, and T. Sears. 2021. Further thoughts on Asian Studies ‘inside-out’. International Journal of Asian Studies 18: 217-224. [8 pages]</w:t>
      </w:r>
    </w:p>
    <w:p w14:paraId="6DE9367B" w14:textId="77777777" w:rsidR="008B3154" w:rsidRPr="00102339" w:rsidRDefault="008B3154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49BD9057" w14:textId="3CD023C4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lastRenderedPageBreak/>
        <w:t>Jackson, P.A. 2018. Space, Theory, and Hegemony: The Dual Crises of Asian Area Studies and Cultural Studies. Sojourn: Journal of Social Issues in Southeast Asia 33(S): 199-241. [43 pages]</w:t>
      </w:r>
    </w:p>
    <w:p w14:paraId="7A0E021E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586B25A9" w14:textId="65109F56" w:rsidR="005D3D8A" w:rsidRPr="00102339" w:rsidRDefault="005D3D8A" w:rsidP="008B3154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Kloet, Jeroen de. (2008). Gendering China Studies: Peripheral Perspectives, Central Questions. </w:t>
      </w:r>
      <w:r w:rsidRPr="00102339">
        <w:rPr>
          <w:rFonts w:ascii="Times New Roman" w:hAnsi="Times New Roman" w:cs="Times New Roman"/>
          <w:i/>
          <w:iCs/>
        </w:rPr>
        <w:t>China Information</w:t>
      </w:r>
      <w:r w:rsidRPr="00102339">
        <w:rPr>
          <w:rFonts w:ascii="Times New Roman" w:hAnsi="Times New Roman" w:cs="Times New Roman"/>
        </w:rPr>
        <w:t> 22(2): 195–219. [24 pages]</w:t>
      </w:r>
    </w:p>
    <w:p w14:paraId="3CFBD3B2" w14:textId="22A88FA1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24</w:t>
      </w:r>
    </w:p>
    <w:p w14:paraId="23F51647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</w:p>
    <w:p w14:paraId="0C6467A1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2E8258FF" w14:textId="3CC36D9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King, Victor T. 2014. “Southeast Asian Studies: </w:t>
      </w:r>
      <w:proofErr w:type="gramStart"/>
      <w:r w:rsidRPr="00102339">
        <w:rPr>
          <w:rFonts w:ascii="Times New Roman" w:hAnsi="Times New Roman" w:cs="Times New Roman"/>
        </w:rPr>
        <w:t>the</w:t>
      </w:r>
      <w:proofErr w:type="gramEnd"/>
      <w:r w:rsidRPr="00102339">
        <w:rPr>
          <w:rFonts w:ascii="Times New Roman" w:hAnsi="Times New Roman" w:cs="Times New Roman"/>
        </w:rPr>
        <w:t xml:space="preserve"> Conundrum of Area and Method”. In Methodology and Research Practice in Southeast Asian Studies, edited by Mikko </w:t>
      </w:r>
      <w:proofErr w:type="spellStart"/>
      <w:r w:rsidRPr="00102339">
        <w:rPr>
          <w:rFonts w:ascii="Times New Roman" w:hAnsi="Times New Roman" w:cs="Times New Roman"/>
        </w:rPr>
        <w:t>Huotai</w:t>
      </w:r>
      <w:proofErr w:type="spellEnd"/>
      <w:r w:rsidRPr="00102339">
        <w:rPr>
          <w:rFonts w:ascii="Times New Roman" w:hAnsi="Times New Roman" w:cs="Times New Roman"/>
        </w:rPr>
        <w:t xml:space="preserve">, Jürgen </w:t>
      </w:r>
      <w:proofErr w:type="spellStart"/>
      <w:r w:rsidRPr="00102339">
        <w:rPr>
          <w:rFonts w:ascii="Times New Roman" w:hAnsi="Times New Roman" w:cs="Times New Roman"/>
        </w:rPr>
        <w:t>Rüland</w:t>
      </w:r>
      <w:proofErr w:type="spellEnd"/>
      <w:r w:rsidRPr="00102339">
        <w:rPr>
          <w:rFonts w:ascii="Times New Roman" w:hAnsi="Times New Roman" w:cs="Times New Roman"/>
        </w:rPr>
        <w:t xml:space="preserve"> and Judith </w:t>
      </w:r>
      <w:proofErr w:type="spellStart"/>
      <w:r w:rsidRPr="00102339">
        <w:rPr>
          <w:rFonts w:ascii="Times New Roman" w:hAnsi="Times New Roman" w:cs="Times New Roman"/>
        </w:rPr>
        <w:t>Schlehe</w:t>
      </w:r>
      <w:proofErr w:type="spellEnd"/>
      <w:r w:rsidRPr="00102339">
        <w:rPr>
          <w:rFonts w:ascii="Times New Roman" w:hAnsi="Times New Roman" w:cs="Times New Roman"/>
        </w:rPr>
        <w:t>. Basingstoke: Palgrave Macmillan. Pp.44-63. E-</w:t>
      </w:r>
      <w:proofErr w:type="gramStart"/>
      <w:r w:rsidRPr="00102339">
        <w:rPr>
          <w:rFonts w:ascii="Times New Roman" w:hAnsi="Times New Roman" w:cs="Times New Roman"/>
        </w:rPr>
        <w:t>book</w:t>
      </w:r>
      <w:proofErr w:type="gramEnd"/>
      <w:r w:rsidRPr="00102339">
        <w:rPr>
          <w:rFonts w:ascii="Times New Roman" w:hAnsi="Times New Roman" w:cs="Times New Roman"/>
        </w:rPr>
        <w:t xml:space="preserve"> available in </w:t>
      </w:r>
      <w:proofErr w:type="spellStart"/>
      <w:r w:rsidRPr="00102339">
        <w:rPr>
          <w:rFonts w:ascii="Times New Roman" w:hAnsi="Times New Roman" w:cs="Times New Roman"/>
        </w:rPr>
        <w:t>LUBsearch</w:t>
      </w:r>
      <w:proofErr w:type="spellEnd"/>
      <w:r w:rsidRPr="00102339">
        <w:rPr>
          <w:rFonts w:ascii="Times New Roman" w:hAnsi="Times New Roman" w:cs="Times New Roman"/>
        </w:rPr>
        <w:t>. [20 pages]</w:t>
      </w:r>
    </w:p>
    <w:p w14:paraId="38E8FBCB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2190A1E8" w14:textId="537E474E" w:rsidR="005D3D8A" w:rsidRPr="00102339" w:rsidRDefault="00445FF3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Kovner, Sarah, (2016). “The Soundproofed Superpower: American Bases and Japanese Communities, 1945–1972</w:t>
      </w:r>
      <w:proofErr w:type="gramStart"/>
      <w:r w:rsidRPr="00102339">
        <w:rPr>
          <w:rFonts w:ascii="Times New Roman" w:hAnsi="Times New Roman" w:cs="Times New Roman"/>
        </w:rPr>
        <w:t xml:space="preserve">,” </w:t>
      </w:r>
      <w:r w:rsidR="005D3D8A" w:rsidRPr="00102339">
        <w:rPr>
          <w:rFonts w:ascii="Times New Roman" w:hAnsi="Times New Roman" w:cs="Times New Roman"/>
        </w:rPr>
        <w:t> </w:t>
      </w:r>
      <w:r w:rsidR="005D3D8A" w:rsidRPr="00102339">
        <w:rPr>
          <w:rFonts w:ascii="Times New Roman" w:hAnsi="Times New Roman" w:cs="Times New Roman"/>
          <w:i/>
          <w:iCs/>
        </w:rPr>
        <w:t>The</w:t>
      </w:r>
      <w:proofErr w:type="gramEnd"/>
      <w:r w:rsidR="005D3D8A" w:rsidRPr="00102339">
        <w:rPr>
          <w:rFonts w:ascii="Times New Roman" w:hAnsi="Times New Roman" w:cs="Times New Roman"/>
          <w:i/>
          <w:iCs/>
        </w:rPr>
        <w:t> Journal of Asian Studies</w:t>
      </w:r>
      <w:r w:rsidR="005D3D8A" w:rsidRPr="00102339">
        <w:rPr>
          <w:rFonts w:ascii="Times New Roman" w:hAnsi="Times New Roman" w:cs="Times New Roman"/>
        </w:rPr>
        <w:t> 75(1): 87–109. [22 pages]</w:t>
      </w:r>
    </w:p>
    <w:p w14:paraId="44A00F22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Loo, Tze M. (2019). “Paradise in a War Zone”: The U.S. Military and Tourism in Okinawa, 1945–1972. </w:t>
      </w:r>
      <w:r w:rsidRPr="00102339">
        <w:rPr>
          <w:rFonts w:ascii="Times New Roman" w:hAnsi="Times New Roman" w:cs="Times New Roman"/>
          <w:i/>
          <w:iCs/>
        </w:rPr>
        <w:t>Japan Review</w:t>
      </w:r>
      <w:r w:rsidRPr="00102339">
        <w:rPr>
          <w:rFonts w:ascii="Times New Roman" w:hAnsi="Times New Roman" w:cs="Times New Roman"/>
        </w:rPr>
        <w:t> 33: 173–194. [21 pages]</w:t>
      </w:r>
    </w:p>
    <w:p w14:paraId="2DE8B982" w14:textId="7F3748B1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McEwan, Cheryl. 2013. “Postcolonialism.” In The Companion to Development Studies, edited by Vandana Desai and Rob Potter. London and New York: Routledge. Pp. 137–41. E-book. [5 pages]</w:t>
      </w:r>
    </w:p>
    <w:p w14:paraId="1FDD7CE8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4B715AA0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Morris</w:t>
      </w:r>
      <w:r w:rsidRPr="00102339">
        <w:rPr>
          <w:rFonts w:ascii="Times New Roman" w:hAnsi="Times New Roman" w:cs="Times New Roman"/>
        </w:rPr>
        <w:noBreakHyphen/>
        <w:t>Suzuki, Tessa. (2019). Liquid Area Studies: Northeast Asia in Motion as Viewed from Mount Geumgang. </w:t>
      </w:r>
      <w:proofErr w:type="gramStart"/>
      <w:r w:rsidRPr="00102339">
        <w:rPr>
          <w:rFonts w:ascii="Times New Roman" w:hAnsi="Times New Roman" w:cs="Times New Roman"/>
          <w:i/>
          <w:iCs/>
        </w:rPr>
        <w:t>South East</w:t>
      </w:r>
      <w:proofErr w:type="gramEnd"/>
      <w:r w:rsidRPr="00102339">
        <w:rPr>
          <w:rFonts w:ascii="Times New Roman" w:hAnsi="Times New Roman" w:cs="Times New Roman"/>
          <w:i/>
          <w:iCs/>
        </w:rPr>
        <w:t> Asia Research</w:t>
      </w:r>
      <w:r w:rsidRPr="00102339">
        <w:rPr>
          <w:rFonts w:ascii="Times New Roman" w:hAnsi="Times New Roman" w:cs="Times New Roman"/>
        </w:rPr>
        <w:t> 27(1): 209–239. [30 pages]</w:t>
      </w:r>
    </w:p>
    <w:p w14:paraId="51DE0487" w14:textId="68CC9420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Nair-Venugopal, Shanta. 2012. “Introduction.” In The gaze of the West and framings of the East, edited by Shanta Nair-Venugopal. Palgrave Macmillan. Pp. 3-25. E-book. [23 pages]</w:t>
      </w:r>
    </w:p>
    <w:p w14:paraId="05F108A1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56AE8CB5" w14:textId="3CE5AB00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Nishiyama, Hidefumi. (2022). Base Built in the Middle of “Rice Fields”: A Politics of Ignorance in Okinawa. </w:t>
      </w:r>
      <w:r w:rsidRPr="00102339">
        <w:rPr>
          <w:rFonts w:ascii="Times New Roman" w:hAnsi="Times New Roman" w:cs="Times New Roman"/>
          <w:i/>
          <w:iCs/>
        </w:rPr>
        <w:t>Geopolitics</w:t>
      </w:r>
      <w:r w:rsidRPr="00102339">
        <w:rPr>
          <w:rFonts w:ascii="Times New Roman" w:hAnsi="Times New Roman" w:cs="Times New Roman"/>
        </w:rPr>
        <w:t> 27(2): 546–565. [19 pages]</w:t>
      </w:r>
    </w:p>
    <w:p w14:paraId="6F63FB47" w14:textId="3E954898" w:rsidR="00445FF3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Ogawa, Akihiro &amp; Philip Seaton. (202</w:t>
      </w:r>
      <w:r w:rsidR="000B6F7E" w:rsidRPr="00102339">
        <w:rPr>
          <w:rFonts w:ascii="Times New Roman" w:hAnsi="Times New Roman" w:cs="Times New Roman"/>
        </w:rPr>
        <w:t>2</w:t>
      </w:r>
      <w:r w:rsidRPr="00102339">
        <w:rPr>
          <w:rFonts w:ascii="Times New Roman" w:hAnsi="Times New Roman" w:cs="Times New Roman"/>
        </w:rPr>
        <w:t>). Introduction: Envisioning New Frontiers in Japanese Studies. In A. Ogawa &amp; P. Seaton (Eds.), </w:t>
      </w:r>
      <w:r w:rsidRPr="00102339">
        <w:rPr>
          <w:rFonts w:ascii="Times New Roman" w:hAnsi="Times New Roman" w:cs="Times New Roman"/>
          <w:i/>
          <w:iCs/>
        </w:rPr>
        <w:t>New Frontiers in Japanese Studies</w:t>
      </w:r>
      <w:r w:rsidRPr="00102339">
        <w:rPr>
          <w:rFonts w:ascii="Times New Roman" w:hAnsi="Times New Roman" w:cs="Times New Roman"/>
        </w:rPr>
        <w:t> </w:t>
      </w:r>
      <w:r w:rsidR="00445FF3" w:rsidRPr="00102339">
        <w:rPr>
          <w:rFonts w:ascii="Times New Roman" w:hAnsi="Times New Roman" w:cs="Times New Roman"/>
        </w:rPr>
        <w:t>(pp. 1-18) R</w:t>
      </w:r>
      <w:r w:rsidRPr="00102339">
        <w:rPr>
          <w:rFonts w:ascii="Times New Roman" w:hAnsi="Times New Roman" w:cs="Times New Roman"/>
        </w:rPr>
        <w:t>outledge. [18 pages]</w:t>
      </w:r>
    </w:p>
    <w:p w14:paraId="01AE980D" w14:textId="6F7143FE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18</w:t>
      </w:r>
    </w:p>
    <w:p w14:paraId="220BED90" w14:textId="61648221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LUB: Available online</w:t>
      </w:r>
      <w:r w:rsidR="000B6F7E" w:rsidRPr="00102339">
        <w:rPr>
          <w:rFonts w:ascii="Times New Roman" w:hAnsi="Times New Roman" w:cs="Times New Roman"/>
        </w:rPr>
        <w:t xml:space="preserve"> as </w:t>
      </w:r>
      <w:proofErr w:type="spellStart"/>
      <w:proofErr w:type="gramStart"/>
      <w:r w:rsidR="000B6F7E" w:rsidRPr="00102339">
        <w:rPr>
          <w:rFonts w:ascii="Times New Roman" w:hAnsi="Times New Roman" w:cs="Times New Roman"/>
        </w:rPr>
        <w:t>ebook</w:t>
      </w:r>
      <w:proofErr w:type="spellEnd"/>
      <w:proofErr w:type="gramEnd"/>
    </w:p>
    <w:p w14:paraId="3EA561B1" w14:textId="77777777" w:rsidR="00445FF3" w:rsidRPr="00102339" w:rsidRDefault="00445FF3" w:rsidP="00445FF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lastRenderedPageBreak/>
        <w:t>&gt; Added for new section of course</w:t>
      </w:r>
    </w:p>
    <w:p w14:paraId="07A803AE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O’Shea, Paul. (2019). Strategic Narratives and US Military Bases in Japan: How “Deterrence” Makes the Marine Base on Okinawa “Indispensable”. </w:t>
      </w:r>
      <w:r w:rsidRPr="00102339">
        <w:rPr>
          <w:rFonts w:ascii="Times New Roman" w:hAnsi="Times New Roman" w:cs="Times New Roman"/>
          <w:i/>
          <w:iCs/>
        </w:rPr>
        <w:t>Media, War &amp; Conflict</w:t>
      </w:r>
      <w:r w:rsidRPr="00102339">
        <w:rPr>
          <w:rFonts w:ascii="Times New Roman" w:hAnsi="Times New Roman" w:cs="Times New Roman"/>
        </w:rPr>
        <w:t> 12(4): 450–467. [17 pages]</w:t>
      </w:r>
    </w:p>
    <w:p w14:paraId="53A1D106" w14:textId="4E7C7932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O’Shea, Paul. (2024). The USJapan Alliance and the Role of the US Marines on Okinawa in Extended Deterrence. </w:t>
      </w:r>
      <w:r w:rsidRPr="00102339">
        <w:rPr>
          <w:rFonts w:ascii="Times New Roman" w:hAnsi="Times New Roman" w:cs="Times New Roman"/>
          <w:i/>
          <w:iCs/>
        </w:rPr>
        <w:t>Social Science Japan Journal</w:t>
      </w:r>
      <w:r w:rsidRPr="00102339">
        <w:rPr>
          <w:rFonts w:ascii="Times New Roman" w:hAnsi="Times New Roman" w:cs="Times New Roman"/>
        </w:rPr>
        <w:t> 27(1): 57–76. [19 pages]</w:t>
      </w:r>
    </w:p>
    <w:p w14:paraId="78A30CCA" w14:textId="5AF64EB9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</w:t>
      </w:r>
      <w:r w:rsidR="00102339">
        <w:rPr>
          <w:rFonts w:ascii="Times New Roman" w:hAnsi="Times New Roman" w:cs="Times New Roman"/>
        </w:rPr>
        <w:t>9</w:t>
      </w:r>
    </w:p>
    <w:p w14:paraId="222EA9C1" w14:textId="0AA23FBC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&gt; LUB: Available </w:t>
      </w:r>
    </w:p>
    <w:p w14:paraId="73331B11" w14:textId="228C3B7E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Latest available literature</w:t>
      </w:r>
    </w:p>
    <w:p w14:paraId="0620E443" w14:textId="5577EF06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Rafael, Vincente L. 1999. Regionalism, Area Studies, and the Accidents of Agency. The American Historical Review 104 (4): 1208-1220. [13 pages]</w:t>
      </w:r>
    </w:p>
    <w:p w14:paraId="1C73A341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01DCB078" w14:textId="7519AAD8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Sastramidjaja, Yatun. (2024). Rhizomatic Protest, Generational Affinity and Digital Refuge: Southeast Asia’s New Youth Movements. In G. Facal, E. Lafaye de Micheaux &amp; A. Norén</w:t>
      </w:r>
      <w:r w:rsidRPr="00102339">
        <w:rPr>
          <w:rFonts w:ascii="Times New Roman" w:hAnsi="Times New Roman" w:cs="Times New Roman"/>
        </w:rPr>
        <w:noBreakHyphen/>
        <w:t>Nilsson (Eds.), </w:t>
      </w:r>
      <w:r w:rsidRPr="00102339">
        <w:rPr>
          <w:rFonts w:ascii="Times New Roman" w:hAnsi="Times New Roman" w:cs="Times New Roman"/>
          <w:i/>
          <w:iCs/>
        </w:rPr>
        <w:t>The Palgrave Handbook of Political Norms in Southeast Asia</w:t>
      </w:r>
      <w:r w:rsidRPr="00102339">
        <w:rPr>
          <w:rFonts w:ascii="Times New Roman" w:hAnsi="Times New Roman" w:cs="Times New Roman"/>
        </w:rPr>
        <w:t> (pp. 501–520). [19 pages]</w:t>
      </w:r>
    </w:p>
    <w:p w14:paraId="201C7259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18</w:t>
      </w:r>
    </w:p>
    <w:p w14:paraId="7E5B7ED2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&gt; LUB: Available online as </w:t>
      </w:r>
      <w:proofErr w:type="spellStart"/>
      <w:proofErr w:type="gramStart"/>
      <w:r w:rsidRPr="00102339">
        <w:rPr>
          <w:rFonts w:ascii="Times New Roman" w:hAnsi="Times New Roman" w:cs="Times New Roman"/>
        </w:rPr>
        <w:t>ebook</w:t>
      </w:r>
      <w:proofErr w:type="spellEnd"/>
      <w:proofErr w:type="gramEnd"/>
    </w:p>
    <w:p w14:paraId="171D2ADD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0A6AA48B" w14:textId="61141CFD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Sato, Jin &amp; Shigeto Sonoda. (2021). Asian Studies “Inside</w:t>
      </w:r>
      <w:r w:rsidRPr="00102339">
        <w:rPr>
          <w:rFonts w:ascii="Times New Roman" w:hAnsi="Times New Roman" w:cs="Times New Roman"/>
        </w:rPr>
        <w:noBreakHyphen/>
        <w:t>Out”: A Research Agenda for the Development of Global Asian Studies. </w:t>
      </w:r>
      <w:r w:rsidRPr="00102339">
        <w:rPr>
          <w:rFonts w:ascii="Times New Roman" w:hAnsi="Times New Roman" w:cs="Times New Roman"/>
          <w:i/>
          <w:iCs/>
        </w:rPr>
        <w:t>International Journal of Asian Studies</w:t>
      </w:r>
      <w:r w:rsidRPr="00102339">
        <w:rPr>
          <w:rFonts w:ascii="Times New Roman" w:hAnsi="Times New Roman" w:cs="Times New Roman"/>
        </w:rPr>
        <w:t xml:space="preserve"> 18(2): 207–216. [9 pages] </w:t>
      </w:r>
    </w:p>
    <w:p w14:paraId="38371DC6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Schmid, Andre. (2008). Korean Studies at the Periphery and as a Mediator in US</w:t>
      </w:r>
      <w:r w:rsidRPr="00102339">
        <w:rPr>
          <w:rFonts w:ascii="Times New Roman" w:hAnsi="Times New Roman" w:cs="Times New Roman"/>
        </w:rPr>
        <w:noBreakHyphen/>
        <w:t>Korean Relations. </w:t>
      </w:r>
      <w:r w:rsidRPr="00102339">
        <w:rPr>
          <w:rFonts w:ascii="Times New Roman" w:hAnsi="Times New Roman" w:cs="Times New Roman"/>
          <w:i/>
          <w:iCs/>
        </w:rPr>
        <w:t>SAI</w:t>
      </w:r>
      <w:r w:rsidRPr="00102339">
        <w:rPr>
          <w:rFonts w:ascii="Times New Roman" w:hAnsi="Times New Roman" w:cs="Times New Roman"/>
        </w:rPr>
        <w:t> 4: 9–34. [25 pages]</w:t>
      </w:r>
    </w:p>
    <w:p w14:paraId="1A9838D4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18</w:t>
      </w:r>
    </w:p>
    <w:p w14:paraId="5CC8EB17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&gt; LUB: Available online as </w:t>
      </w:r>
      <w:proofErr w:type="spellStart"/>
      <w:proofErr w:type="gramStart"/>
      <w:r w:rsidRPr="00102339">
        <w:rPr>
          <w:rFonts w:ascii="Times New Roman" w:hAnsi="Times New Roman" w:cs="Times New Roman"/>
        </w:rPr>
        <w:t>ebook</w:t>
      </w:r>
      <w:proofErr w:type="spellEnd"/>
      <w:proofErr w:type="gramEnd"/>
    </w:p>
    <w:p w14:paraId="22EFB589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357E0505" w14:textId="5E3BB89E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  <w:highlight w:val="lightGray"/>
        </w:rPr>
        <w:t>Scholars at Risk. (2022). </w:t>
      </w:r>
      <w:r w:rsidRPr="00102339">
        <w:rPr>
          <w:rFonts w:ascii="Times New Roman" w:hAnsi="Times New Roman" w:cs="Times New Roman"/>
          <w:i/>
          <w:iCs/>
          <w:highlight w:val="lightGray"/>
        </w:rPr>
        <w:t>Free to Think 2022.</w:t>
      </w:r>
      <w:r w:rsidRPr="00102339">
        <w:rPr>
          <w:rFonts w:ascii="Times New Roman" w:hAnsi="Times New Roman" w:cs="Times New Roman"/>
          <w:highlight w:val="lightGray"/>
        </w:rPr>
        <w:t> </w:t>
      </w:r>
      <w:proofErr w:type="gramStart"/>
      <w:r w:rsidRPr="00102339">
        <w:rPr>
          <w:rFonts w:ascii="Times New Roman" w:hAnsi="Times New Roman" w:cs="Times New Roman"/>
          <w:highlight w:val="lightGray"/>
        </w:rPr>
        <w:t>Report .</w:t>
      </w:r>
      <w:proofErr w:type="gramEnd"/>
      <w:r w:rsidR="000B6F7E" w:rsidRPr="00102339">
        <w:rPr>
          <w:rFonts w:ascii="Times New Roman" w:hAnsi="Times New Roman" w:cs="Times New Roman"/>
        </w:rPr>
        <w:t xml:space="preserve"> </w:t>
      </w:r>
      <w:hyperlink r:id="rId7" w:history="1">
        <w:r w:rsidR="000B6F7E" w:rsidRPr="00102339">
          <w:rPr>
            <w:rStyle w:val="Hyperlink"/>
            <w:rFonts w:ascii="Times New Roman" w:hAnsi="Times New Roman" w:cs="Times New Roman"/>
          </w:rPr>
          <w:t>https://www.scholarsatrisk.org/resources/free-to-think-2022/</w:t>
        </w:r>
      </w:hyperlink>
    </w:p>
    <w:p w14:paraId="3E93620A" w14:textId="72FE26AA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Sutherland, Heather. (2007). Geography as </w:t>
      </w:r>
      <w:proofErr w:type="gramStart"/>
      <w:r w:rsidRPr="00102339">
        <w:rPr>
          <w:rFonts w:ascii="Times New Roman" w:hAnsi="Times New Roman" w:cs="Times New Roman"/>
        </w:rPr>
        <w:t>Destiny?:</w:t>
      </w:r>
      <w:proofErr w:type="gramEnd"/>
      <w:r w:rsidRPr="00102339">
        <w:rPr>
          <w:rFonts w:ascii="Times New Roman" w:hAnsi="Times New Roman" w:cs="Times New Roman"/>
        </w:rPr>
        <w:t> The Role of Water in Southeast Asian History. In P. Boomgaard (Ed.),</w:t>
      </w:r>
      <w:r w:rsidR="000B6F7E" w:rsidRPr="00102339">
        <w:rPr>
          <w:rFonts w:ascii="Times New Roman" w:hAnsi="Times New Roman" w:cs="Times New Roman"/>
        </w:rPr>
        <w:t xml:space="preserve"> </w:t>
      </w:r>
      <w:r w:rsidR="000B6F7E" w:rsidRPr="00102339">
        <w:rPr>
          <w:rFonts w:ascii="Times New Roman" w:hAnsi="Times New Roman" w:cs="Times New Roman"/>
          <w:i/>
          <w:iCs/>
        </w:rPr>
        <w:t>A World of Water: Rain, Rivers and Seas in Southeast Asian Histories</w:t>
      </w:r>
      <w:r w:rsidR="000B6F7E" w:rsidRPr="00102339">
        <w:rPr>
          <w:rFonts w:ascii="Times New Roman" w:hAnsi="Times New Roman" w:cs="Times New Roman"/>
        </w:rPr>
        <w:t xml:space="preserve"> </w:t>
      </w:r>
      <w:r w:rsidRPr="00102339">
        <w:rPr>
          <w:rFonts w:ascii="Times New Roman" w:hAnsi="Times New Roman" w:cs="Times New Roman"/>
        </w:rPr>
        <w:t>(pp. 27–70). [44 pages]</w:t>
      </w:r>
      <w:r w:rsidR="000B6F7E" w:rsidRPr="00102339">
        <w:rPr>
          <w:rFonts w:ascii="Times New Roman" w:hAnsi="Times New Roman" w:cs="Times New Roman"/>
        </w:rPr>
        <w:t xml:space="preserve"> </w:t>
      </w:r>
      <w:hyperlink r:id="rId8" w:history="1">
        <w:r w:rsidR="000B6F7E" w:rsidRPr="00102339">
          <w:rPr>
            <w:rStyle w:val="Hyperlink"/>
            <w:rFonts w:ascii="Times New Roman" w:hAnsi="Times New Roman" w:cs="Times New Roman"/>
          </w:rPr>
          <w:t>https://library.oapen.org/handle/20.500.12657/34662</w:t>
        </w:r>
      </w:hyperlink>
    </w:p>
    <w:p w14:paraId="7A00EDCF" w14:textId="2A2CFD5A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44</w:t>
      </w:r>
    </w:p>
    <w:p w14:paraId="10B01E08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lastRenderedPageBreak/>
        <w:t xml:space="preserve">&gt; LUB: Available online as </w:t>
      </w:r>
      <w:proofErr w:type="spellStart"/>
      <w:proofErr w:type="gramStart"/>
      <w:r w:rsidRPr="00102339">
        <w:rPr>
          <w:rFonts w:ascii="Times New Roman" w:hAnsi="Times New Roman" w:cs="Times New Roman"/>
        </w:rPr>
        <w:t>ebook</w:t>
      </w:r>
      <w:proofErr w:type="spellEnd"/>
      <w:proofErr w:type="gramEnd"/>
    </w:p>
    <w:p w14:paraId="4F7CC7E3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1432F4AF" w14:textId="62590211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Sidaway, J.D., E.L. Ho, J.D. Rigg, C.Y. </w:t>
      </w:r>
      <w:proofErr w:type="spellStart"/>
      <w:r w:rsidRPr="00102339">
        <w:rPr>
          <w:rFonts w:ascii="Times New Roman" w:hAnsi="Times New Roman" w:cs="Times New Roman"/>
        </w:rPr>
        <w:t>Woon</w:t>
      </w:r>
      <w:proofErr w:type="spellEnd"/>
      <w:r w:rsidRPr="00102339">
        <w:rPr>
          <w:rFonts w:ascii="Times New Roman" w:hAnsi="Times New Roman" w:cs="Times New Roman"/>
        </w:rPr>
        <w:t xml:space="preserve">. 2016. Area studies and </w:t>
      </w:r>
      <w:proofErr w:type="gramStart"/>
      <w:r w:rsidRPr="00102339">
        <w:rPr>
          <w:rFonts w:ascii="Times New Roman" w:hAnsi="Times New Roman" w:cs="Times New Roman"/>
        </w:rPr>
        <w:t>geography :</w:t>
      </w:r>
      <w:proofErr w:type="gramEnd"/>
      <w:r w:rsidRPr="00102339">
        <w:rPr>
          <w:rFonts w:ascii="Times New Roman" w:hAnsi="Times New Roman" w:cs="Times New Roman"/>
        </w:rPr>
        <w:t xml:space="preserve"> Trajectories and manifesto. Environment and Planning </w:t>
      </w:r>
      <w:proofErr w:type="gramStart"/>
      <w:r w:rsidRPr="00102339">
        <w:rPr>
          <w:rFonts w:ascii="Times New Roman" w:hAnsi="Times New Roman" w:cs="Times New Roman"/>
        </w:rPr>
        <w:t>D :</w:t>
      </w:r>
      <w:proofErr w:type="gramEnd"/>
      <w:r w:rsidRPr="00102339">
        <w:rPr>
          <w:rFonts w:ascii="Times New Roman" w:hAnsi="Times New Roman" w:cs="Times New Roman"/>
        </w:rPr>
        <w:t xml:space="preserve"> Society and Space 34(5</w:t>
      </w:r>
      <w:proofErr w:type="gramStart"/>
      <w:r w:rsidRPr="00102339">
        <w:rPr>
          <w:rFonts w:ascii="Times New Roman" w:hAnsi="Times New Roman" w:cs="Times New Roman"/>
        </w:rPr>
        <w:t>) :</w:t>
      </w:r>
      <w:proofErr w:type="gramEnd"/>
      <w:r w:rsidRPr="00102339">
        <w:rPr>
          <w:rFonts w:ascii="Times New Roman" w:hAnsi="Times New Roman" w:cs="Times New Roman"/>
        </w:rPr>
        <w:t xml:space="preserve"> 777-790. [23 pages].</w:t>
      </w:r>
    </w:p>
    <w:p w14:paraId="0530FF1E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1B49DB1D" w14:textId="28D200D6" w:rsidR="00373443" w:rsidRPr="00102339" w:rsidRDefault="00373443" w:rsidP="00373443">
      <w:pPr>
        <w:rPr>
          <w:rFonts w:ascii="Times New Roman" w:hAnsi="Times New Roman" w:cs="Times New Roman"/>
        </w:rPr>
      </w:pPr>
      <w:proofErr w:type="spellStart"/>
      <w:r w:rsidRPr="00102339">
        <w:rPr>
          <w:rFonts w:ascii="Times New Roman" w:hAnsi="Times New Roman" w:cs="Times New Roman"/>
        </w:rPr>
        <w:t>Shirana</w:t>
      </w:r>
      <w:proofErr w:type="spellEnd"/>
      <w:r w:rsidRPr="00102339">
        <w:rPr>
          <w:rFonts w:ascii="Times New Roman" w:hAnsi="Times New Roman" w:cs="Times New Roman"/>
        </w:rPr>
        <w:t xml:space="preserve">, Masakazu and Ikeda, </w:t>
      </w:r>
      <w:proofErr w:type="spellStart"/>
      <w:r w:rsidRPr="00102339">
        <w:rPr>
          <w:rFonts w:ascii="Times New Roman" w:hAnsi="Times New Roman" w:cs="Times New Roman"/>
        </w:rPr>
        <w:t>Teiichi</w:t>
      </w:r>
      <w:proofErr w:type="spellEnd"/>
      <w:r w:rsidRPr="00102339">
        <w:rPr>
          <w:rFonts w:ascii="Times New Roman" w:hAnsi="Times New Roman" w:cs="Times New Roman"/>
        </w:rPr>
        <w:t>. 2017. “Japan is Great.” The Asia-Pacific Journal: Japan Focus 15(3)4. Available at: http://apjjf.org/2017/03/Shirana.html [8 pages].</w:t>
      </w:r>
    </w:p>
    <w:p w14:paraId="7780CED4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675ED0E6" w14:textId="526B3559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Sugimoto, Yoshio. 2010. An Introduction to Japanese Society. 3rd ed. Cambridge University Press. Pp. 1-36. E-book. [36 pages]</w:t>
      </w:r>
    </w:p>
    <w:p w14:paraId="1D87AB9F" w14:textId="77777777" w:rsidR="00373443" w:rsidRPr="00102339" w:rsidRDefault="00373443" w:rsidP="00373443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3724EF94" w14:textId="3482DC4A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Svensson, Marina. (2020). Chinese Universities: Restrictions on Academic Freedom and Global Implications. In D. Ismangil, K. van der Schaaf &amp; S. Deklerck (Eds.),</w:t>
      </w:r>
      <w:r w:rsidR="000B6F7E" w:rsidRPr="00102339">
        <w:rPr>
          <w:rFonts w:ascii="Times New Roman" w:hAnsi="Times New Roman" w:cs="Times New Roman"/>
        </w:rPr>
        <w:t xml:space="preserve"> </w:t>
      </w:r>
      <w:r w:rsidR="000B6F7E" w:rsidRPr="00102339">
        <w:rPr>
          <w:rFonts w:ascii="Times New Roman" w:hAnsi="Times New Roman" w:cs="Times New Roman"/>
          <w:i/>
          <w:iCs/>
        </w:rPr>
        <w:t>China: Shifting Power and Human Rights Diplomacy</w:t>
      </w:r>
      <w:r w:rsidR="000B6F7E" w:rsidRPr="00102339">
        <w:rPr>
          <w:rFonts w:ascii="Times New Roman" w:hAnsi="Times New Roman" w:cs="Times New Roman"/>
        </w:rPr>
        <w:t xml:space="preserve"> </w:t>
      </w:r>
      <w:r w:rsidRPr="00102339">
        <w:rPr>
          <w:rFonts w:ascii="Times New Roman" w:hAnsi="Times New Roman" w:cs="Times New Roman"/>
        </w:rPr>
        <w:t>(pp. 119–127). Amnesty International Netherlands. [9 pages]</w:t>
      </w:r>
      <w:r w:rsidR="000B6F7E" w:rsidRPr="00102339">
        <w:rPr>
          <w:rFonts w:ascii="Times New Roman" w:hAnsi="Times New Roman" w:cs="Times New Roman"/>
        </w:rPr>
        <w:t xml:space="preserve"> </w:t>
      </w:r>
      <w:hyperlink r:id="rId9" w:history="1">
        <w:r w:rsidR="000B6F7E" w:rsidRPr="00102339">
          <w:rPr>
            <w:rStyle w:val="Hyperlink"/>
            <w:rFonts w:ascii="Times New Roman" w:hAnsi="Times New Roman" w:cs="Times New Roman"/>
          </w:rPr>
          <w:t>https://www.amnesty.nl/content/uploads/2020/02/STATEGIC-STUDIES-CHINA_webversie.pdf?x67191</w:t>
        </w:r>
      </w:hyperlink>
    </w:p>
    <w:p w14:paraId="6585F223" w14:textId="64D95E51" w:rsidR="009B0F49" w:rsidRPr="00102339" w:rsidRDefault="009B0F49" w:rsidP="009B0F49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Teng, Emma. 2017. Hong Kong’s Eurasian Web Viewed through the Lens of Inter-Asian Studies: Comments on </w:t>
      </w:r>
      <w:proofErr w:type="spellStart"/>
      <w:r w:rsidRPr="00102339">
        <w:rPr>
          <w:rFonts w:ascii="Times New Roman" w:hAnsi="Times New Roman" w:cs="Times New Roman"/>
        </w:rPr>
        <w:t>Engseng</w:t>
      </w:r>
      <w:proofErr w:type="spellEnd"/>
      <w:r w:rsidRPr="00102339">
        <w:rPr>
          <w:rFonts w:ascii="Times New Roman" w:hAnsi="Times New Roman" w:cs="Times New Roman"/>
        </w:rPr>
        <w:t xml:space="preserve"> Ho’s ’Inter-Asian Concepts for Mobile Societies’ 76(4): 943- 951. [8 pages]</w:t>
      </w:r>
    </w:p>
    <w:p w14:paraId="7922C28C" w14:textId="77777777" w:rsidR="009B0F49" w:rsidRPr="00102339" w:rsidRDefault="009B0F49" w:rsidP="009B0F49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63E20ABB" w14:textId="1F15C566" w:rsidR="009B0F49" w:rsidRPr="00102339" w:rsidRDefault="009B0F49" w:rsidP="009B0F49">
      <w:pPr>
        <w:rPr>
          <w:rFonts w:ascii="Times New Roman" w:hAnsi="Times New Roman" w:cs="Times New Roman"/>
        </w:rPr>
      </w:pPr>
      <w:proofErr w:type="spellStart"/>
      <w:r w:rsidRPr="00102339">
        <w:rPr>
          <w:rFonts w:ascii="Times New Roman" w:hAnsi="Times New Roman" w:cs="Times New Roman"/>
        </w:rPr>
        <w:t>Tharaphi</w:t>
      </w:r>
      <w:proofErr w:type="spellEnd"/>
      <w:r w:rsidRPr="00102339">
        <w:rPr>
          <w:rFonts w:ascii="Times New Roman" w:hAnsi="Times New Roman" w:cs="Times New Roman"/>
        </w:rPr>
        <w:t xml:space="preserve"> Than. 2021. Why does area studies need decolonization? Commentary, Critical Asian Studies, 20 November. </w:t>
      </w:r>
      <w:hyperlink r:id="rId10" w:history="1">
        <w:r w:rsidRPr="00102339">
          <w:rPr>
            <w:rStyle w:val="Hyperlink"/>
            <w:rFonts w:ascii="Times New Roman" w:hAnsi="Times New Roman" w:cs="Times New Roman"/>
          </w:rPr>
          <w:t>https://criticalasianstudies.org/commentary/2021/11/20/commentary-tharaphi-than-whydoes-area-studies-need-decolonization</w:t>
        </w:r>
      </w:hyperlink>
    </w:p>
    <w:p w14:paraId="5E51CC45" w14:textId="77777777" w:rsidR="009B0F49" w:rsidRPr="00102339" w:rsidRDefault="009B0F49" w:rsidP="009B0F49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removed course content change</w:t>
      </w:r>
    </w:p>
    <w:p w14:paraId="1F07C15B" w14:textId="193A1270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Van Schendel, Willem. (2002). Geographies of Knowing, Geographies of Ignorance: Jumping Scale in Southeast Asia. </w:t>
      </w:r>
      <w:r w:rsidRPr="00102339">
        <w:rPr>
          <w:rFonts w:ascii="Times New Roman" w:hAnsi="Times New Roman" w:cs="Times New Roman"/>
          <w:i/>
          <w:iCs/>
        </w:rPr>
        <w:t>Environment and Planning D: Society and Space</w:t>
      </w:r>
      <w:r w:rsidRPr="00102339">
        <w:rPr>
          <w:rFonts w:ascii="Times New Roman" w:hAnsi="Times New Roman" w:cs="Times New Roman"/>
        </w:rPr>
        <w:t> 20: 647–668. [21 pages]</w:t>
      </w:r>
    </w:p>
    <w:p w14:paraId="07918991" w14:textId="7BB481DD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Walder, Andrew G. (2004). The Transformation of Contemporary China Studies, 1977–2002. In D. Szanton (Ed.), </w:t>
      </w:r>
      <w:r w:rsidRPr="00102339">
        <w:rPr>
          <w:rFonts w:ascii="Times New Roman" w:hAnsi="Times New Roman" w:cs="Times New Roman"/>
          <w:i/>
          <w:iCs/>
        </w:rPr>
        <w:t>The Politics of Knowledge: Area Studies and the Disciplines</w:t>
      </w:r>
      <w:r w:rsidRPr="00102339">
        <w:rPr>
          <w:rFonts w:ascii="Times New Roman" w:hAnsi="Times New Roman" w:cs="Times New Roman"/>
        </w:rPr>
        <w:t> (pp. 314–340). University of California Press. [26 pages]</w:t>
      </w:r>
      <w:r w:rsidR="000B6F7E" w:rsidRPr="00102339">
        <w:rPr>
          <w:rFonts w:ascii="Times New Roman" w:hAnsi="Times New Roman" w:cs="Times New Roman"/>
        </w:rPr>
        <w:t xml:space="preserve"> https://ciaotest.cc.columbia.edu/book/szd01/szd01_08.pdf</w:t>
      </w:r>
    </w:p>
    <w:p w14:paraId="638F2071" w14:textId="45793120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26</w:t>
      </w:r>
    </w:p>
    <w:p w14:paraId="04DC7495" w14:textId="4957C2D5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&gt; LUB: Available online </w:t>
      </w:r>
    </w:p>
    <w:p w14:paraId="18713054" w14:textId="77777777" w:rsidR="000B6F7E" w:rsidRPr="00102339" w:rsidRDefault="000B6F7E" w:rsidP="000B6F7E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lastRenderedPageBreak/>
        <w:t>&gt; Added for new section of course</w:t>
      </w:r>
    </w:p>
    <w:p w14:paraId="75573A6B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Weinek, Nora &amp; Fumika Sato. (2019). Living with the US Military: The Women Working on Okinawan Bases. </w:t>
      </w:r>
      <w:r w:rsidRPr="00102339">
        <w:rPr>
          <w:rFonts w:ascii="Times New Roman" w:hAnsi="Times New Roman" w:cs="Times New Roman"/>
          <w:i/>
          <w:iCs/>
        </w:rPr>
        <w:t>Journal of Social Studies</w:t>
      </w:r>
      <w:r w:rsidRPr="00102339">
        <w:rPr>
          <w:rFonts w:ascii="Times New Roman" w:hAnsi="Times New Roman" w:cs="Times New Roman"/>
        </w:rPr>
        <w:t> 50: 1–14. [13 pages]</w:t>
      </w:r>
    </w:p>
    <w:p w14:paraId="2E69044C" w14:textId="2BDE18BF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Zackari, Karin. (2023). Academics as Critics: New Trends in Thailand. </w:t>
      </w:r>
      <w:r w:rsidRPr="00102339">
        <w:rPr>
          <w:rFonts w:ascii="Times New Roman" w:hAnsi="Times New Roman" w:cs="Times New Roman"/>
          <w:i/>
          <w:iCs/>
        </w:rPr>
        <w:t>Critical Asian Studies</w:t>
      </w:r>
      <w:r w:rsidRPr="00102339">
        <w:rPr>
          <w:rFonts w:ascii="Times New Roman" w:hAnsi="Times New Roman" w:cs="Times New Roman"/>
        </w:rPr>
        <w:t> (online Commentary Board).</w:t>
      </w:r>
      <w:r w:rsidR="000B6F7E" w:rsidRPr="00102339">
        <w:rPr>
          <w:rFonts w:ascii="Times New Roman" w:hAnsi="Times New Roman" w:cs="Times New Roman"/>
        </w:rPr>
        <w:t xml:space="preserve"> </w:t>
      </w:r>
      <w:hyperlink r:id="rId11" w:history="1">
        <w:r w:rsidR="000B6F7E" w:rsidRPr="00102339">
          <w:rPr>
            <w:rStyle w:val="Hyperlink"/>
            <w:rFonts w:ascii="Times New Roman" w:hAnsi="Times New Roman" w:cs="Times New Roman"/>
          </w:rPr>
          <w:t>https://criticalasianstudies.org/commentary/2023/5/7/commentary-karin-zackari-academics-as-critics-new-trends-in-thailand</w:t>
        </w:r>
      </w:hyperlink>
    </w:p>
    <w:p w14:paraId="0DD6A0F8" w14:textId="77777777" w:rsidR="005D3D8A" w:rsidRPr="00102339" w:rsidRDefault="005D3D8A" w:rsidP="005D3D8A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Zurndorfer, Harriet T. (2018). Waves of Publications on Chinese Women and Gender Studies. </w:t>
      </w:r>
      <w:r w:rsidRPr="00102339">
        <w:rPr>
          <w:rFonts w:ascii="Times New Roman" w:hAnsi="Times New Roman" w:cs="Times New Roman"/>
          <w:i/>
          <w:iCs/>
        </w:rPr>
        <w:t>NORA – Nordic Journal of Feminist and Gender Research</w:t>
      </w:r>
      <w:r w:rsidRPr="00102339">
        <w:rPr>
          <w:rFonts w:ascii="Times New Roman" w:hAnsi="Times New Roman" w:cs="Times New Roman"/>
        </w:rPr>
        <w:t> 26(4): 357–366. [9 pages]</w:t>
      </w:r>
    </w:p>
    <w:p w14:paraId="60265048" w14:textId="05A448C4" w:rsidR="00FE1105" w:rsidRPr="00102339" w:rsidRDefault="00FE1105" w:rsidP="00FE1105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Pages to read for students: 9</w:t>
      </w:r>
    </w:p>
    <w:p w14:paraId="38E2D1F8" w14:textId="77777777" w:rsidR="00FE1105" w:rsidRPr="00102339" w:rsidRDefault="00FE1105" w:rsidP="00FE1105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 xml:space="preserve">&gt; LUB: Available online </w:t>
      </w:r>
    </w:p>
    <w:p w14:paraId="709DDB93" w14:textId="77777777" w:rsidR="00FE1105" w:rsidRPr="00102339" w:rsidRDefault="00FE1105" w:rsidP="00FE1105">
      <w:pPr>
        <w:rPr>
          <w:rFonts w:ascii="Times New Roman" w:hAnsi="Times New Roman" w:cs="Times New Roman"/>
        </w:rPr>
      </w:pPr>
      <w:r w:rsidRPr="00102339">
        <w:rPr>
          <w:rFonts w:ascii="Times New Roman" w:hAnsi="Times New Roman" w:cs="Times New Roman"/>
        </w:rPr>
        <w:t>&gt; Added for new section of course</w:t>
      </w:r>
    </w:p>
    <w:p w14:paraId="2EBD740C" w14:textId="77777777" w:rsidR="00FE1105" w:rsidRPr="00102339" w:rsidRDefault="00FE1105" w:rsidP="005D3D8A">
      <w:pPr>
        <w:rPr>
          <w:rFonts w:ascii="Times New Roman" w:hAnsi="Times New Roman" w:cs="Times New Roman"/>
        </w:rPr>
      </w:pPr>
    </w:p>
    <w:p w14:paraId="5FFDAA9F" w14:textId="1BBAE45F" w:rsidR="009D44C9" w:rsidRPr="00102339" w:rsidRDefault="009D44C9" w:rsidP="009018B6">
      <w:pPr>
        <w:rPr>
          <w:rFonts w:ascii="Times New Roman" w:hAnsi="Times New Roman" w:cs="Times New Roman"/>
        </w:rPr>
      </w:pPr>
    </w:p>
    <w:sectPr w:rsidR="009D44C9" w:rsidRPr="00102339" w:rsidSect="0071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7A"/>
    <w:rsid w:val="000162DD"/>
    <w:rsid w:val="000B6F7E"/>
    <w:rsid w:val="00102339"/>
    <w:rsid w:val="001B0FA9"/>
    <w:rsid w:val="00373443"/>
    <w:rsid w:val="003B1775"/>
    <w:rsid w:val="00412BC7"/>
    <w:rsid w:val="00445FF3"/>
    <w:rsid w:val="004C146A"/>
    <w:rsid w:val="00550E90"/>
    <w:rsid w:val="005D3D8A"/>
    <w:rsid w:val="0061408C"/>
    <w:rsid w:val="0071267C"/>
    <w:rsid w:val="008B3154"/>
    <w:rsid w:val="009018B6"/>
    <w:rsid w:val="009B0F49"/>
    <w:rsid w:val="009D44C9"/>
    <w:rsid w:val="00A03268"/>
    <w:rsid w:val="00A73E7A"/>
    <w:rsid w:val="00AF0FFB"/>
    <w:rsid w:val="00DA5518"/>
    <w:rsid w:val="00DE7EE6"/>
    <w:rsid w:val="00E05156"/>
    <w:rsid w:val="00F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C5AE"/>
  <w15:chartTrackingRefBased/>
  <w15:docId w15:val="{D6564B39-5D43-4D1D-B0A1-7450EE36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E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4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oapen.org/handle/20.500.12657/346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holarsatrisk.org/resources/free-to-think-20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edom-in-asia/" TargetMode="External"/><Relationship Id="rId11" Type="http://schemas.openxmlformats.org/officeDocument/2006/relationships/hyperlink" Target="https://criticalasianstudies.org/commentary/2023/5/7/commentary-karin-zackari-academics-as-critics-new-trends-in-thailand" TargetMode="External"/><Relationship Id="rId5" Type="http://schemas.openxmlformats.org/officeDocument/2006/relationships/hyperlink" Target="eedom-in-asia/" TargetMode="External"/><Relationship Id="rId10" Type="http://schemas.openxmlformats.org/officeDocument/2006/relationships/hyperlink" Target="https://criticalasianstudies.org/commentary/2021/11/20/commentary-tharaphi-than-whydoes-area-studies-need-decolonization" TargetMode="External"/><Relationship Id="rId4" Type="http://schemas.openxmlformats.org/officeDocument/2006/relationships/hyperlink" Target="https://archive.much.go.kr/cmm/fms/FileDown.do?atchFileId=FILE_000000000003623&amp;fileSn=5" TargetMode="External"/><Relationship Id="rId9" Type="http://schemas.openxmlformats.org/officeDocument/2006/relationships/hyperlink" Target="https://www.amnesty.nl/content/uploads/2020/02/STATEGIC-STUDIES-CHINA_webversie.pdf?x6719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2002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O'shea</dc:creator>
  <cp:keywords/>
  <dc:description/>
  <cp:lastModifiedBy>Paul O'shea</cp:lastModifiedBy>
  <cp:revision>8</cp:revision>
  <dcterms:created xsi:type="dcterms:W3CDTF">2025-05-12T09:18:00Z</dcterms:created>
  <dcterms:modified xsi:type="dcterms:W3CDTF">2025-05-14T16:15:00Z</dcterms:modified>
</cp:coreProperties>
</file>