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5F09" w14:textId="16DA63A4" w:rsidR="00BD5F68" w:rsidRPr="00C43B25" w:rsidRDefault="009213A1" w:rsidP="009213A1">
      <w:pPr>
        <w:pStyle w:val="Rubrik1"/>
        <w:spacing w:before="38"/>
        <w:ind w:left="0" w:right="2087"/>
        <w:jc w:val="both"/>
        <w:rPr>
          <w:rFonts w:ascii="Times New Roman" w:hAnsi="Times New Roman"/>
          <w:b w:val="0"/>
          <w:bCs w:val="0"/>
          <w:color w:val="000000" w:themeColor="text1"/>
          <w:lang w:val="en-US"/>
        </w:rPr>
      </w:pPr>
      <w:proofErr w:type="spellStart"/>
      <w:r w:rsidRPr="00C43B25">
        <w:rPr>
          <w:rFonts w:ascii="Times New Roman" w:hAnsi="Times New Roman"/>
          <w:color w:val="000000" w:themeColor="text1"/>
          <w:lang w:val="en-GB"/>
        </w:rPr>
        <w:t>C</w:t>
      </w:r>
      <w:r w:rsidR="009D41BB" w:rsidRPr="00C43B25">
        <w:rPr>
          <w:rFonts w:ascii="Times New Roman" w:hAnsi="Times New Roman"/>
          <w:color w:val="000000" w:themeColor="text1"/>
          <w:lang w:val="en-GB"/>
        </w:rPr>
        <w:t>O</w:t>
      </w:r>
      <w:r w:rsidRPr="00C43B25">
        <w:rPr>
          <w:rFonts w:ascii="Times New Roman" w:hAnsi="Times New Roman"/>
          <w:color w:val="000000" w:themeColor="text1"/>
          <w:lang w:val="en-GB"/>
        </w:rPr>
        <w:t>S</w:t>
      </w:r>
      <w:r w:rsidR="00E16DF1" w:rsidRPr="00C43B25">
        <w:rPr>
          <w:rFonts w:ascii="Times New Roman" w:hAnsi="Times New Roman"/>
          <w:color w:val="000000" w:themeColor="text1"/>
          <w:lang w:val="en-GB"/>
        </w:rPr>
        <w:t>M</w:t>
      </w:r>
      <w:proofErr w:type="spellEnd"/>
      <w:r w:rsidRPr="00C43B25">
        <w:rPr>
          <w:rFonts w:ascii="Times New Roman" w:hAnsi="Times New Roman"/>
          <w:color w:val="000000" w:themeColor="text1"/>
          <w:lang w:val="en-US"/>
        </w:rPr>
        <w:t xml:space="preserve"> 25 </w:t>
      </w:r>
      <w:r w:rsidR="005163DF" w:rsidRPr="00C43B25">
        <w:rPr>
          <w:rFonts w:ascii="Times New Roman" w:hAnsi="Times New Roman"/>
          <w:color w:val="000000" w:themeColor="text1"/>
          <w:lang w:val="en-US"/>
        </w:rPr>
        <w:t xml:space="preserve">Contemporary Southeast Asian Societies </w:t>
      </w:r>
      <w:r w:rsidR="002E53DE" w:rsidRPr="00C43B25">
        <w:rPr>
          <w:rFonts w:ascii="Times New Roman" w:hAnsi="Times New Roman"/>
          <w:color w:val="000000" w:themeColor="text1"/>
          <w:lang w:val="en-US"/>
        </w:rPr>
        <w:t xml:space="preserve"> </w:t>
      </w:r>
    </w:p>
    <w:p w14:paraId="5CCADF00" w14:textId="77777777" w:rsidR="005163DF" w:rsidRPr="00C43B25" w:rsidRDefault="005163DF" w:rsidP="009213A1">
      <w:pPr>
        <w:spacing w:before="10"/>
        <w:jc w:val="both"/>
        <w:rPr>
          <w:rFonts w:eastAsia="Verdana"/>
          <w:color w:val="000000" w:themeColor="text1"/>
          <w:lang w:val="de-DE"/>
        </w:rPr>
      </w:pPr>
    </w:p>
    <w:p w14:paraId="3BDCFA66" w14:textId="77777777" w:rsidR="00925218" w:rsidRPr="00C43B25" w:rsidRDefault="00925218" w:rsidP="009213A1">
      <w:pPr>
        <w:spacing w:before="10"/>
        <w:jc w:val="both"/>
        <w:rPr>
          <w:rFonts w:eastAsia="Verdana"/>
          <w:color w:val="000000" w:themeColor="text1"/>
          <w:lang w:val="de-DE"/>
        </w:rPr>
      </w:pPr>
    </w:p>
    <w:p w14:paraId="236D32C8" w14:textId="2547171C" w:rsidR="00C74736" w:rsidRPr="00C43B25" w:rsidRDefault="00AD35D0" w:rsidP="009213A1">
      <w:pPr>
        <w:spacing w:before="10"/>
        <w:jc w:val="both"/>
        <w:rPr>
          <w:rFonts w:eastAsia="Verdana"/>
          <w:color w:val="000000" w:themeColor="text1"/>
          <w:lang w:val="en-GB"/>
        </w:rPr>
      </w:pPr>
      <w:r>
        <w:rPr>
          <w:rFonts w:eastAsia="Verdana"/>
          <w:color w:val="000000" w:themeColor="text1"/>
          <w:lang w:val="en-GB"/>
        </w:rPr>
        <w:t>R</w:t>
      </w:r>
      <w:r w:rsidR="00C74736" w:rsidRPr="00C43B25">
        <w:rPr>
          <w:rFonts w:eastAsia="Verdana"/>
          <w:color w:val="000000" w:themeColor="text1"/>
          <w:lang w:val="en-GB"/>
        </w:rPr>
        <w:t>equired readings</w:t>
      </w:r>
      <w:r>
        <w:rPr>
          <w:rFonts w:eastAsia="Verdana"/>
          <w:color w:val="000000" w:themeColor="text1"/>
          <w:lang w:val="en-GB"/>
        </w:rPr>
        <w:t xml:space="preserve"> are</w:t>
      </w:r>
      <w:r w:rsidR="00C74736" w:rsidRPr="00C43B25">
        <w:rPr>
          <w:rFonts w:eastAsia="Verdana"/>
          <w:color w:val="000000" w:themeColor="text1"/>
          <w:lang w:val="en-GB"/>
        </w:rPr>
        <w:t xml:space="preserve"> </w:t>
      </w:r>
      <w:r w:rsidR="001F0710" w:rsidRPr="00C43B25">
        <w:rPr>
          <w:rFonts w:eastAsia="Verdana"/>
          <w:color w:val="000000" w:themeColor="text1"/>
          <w:lang w:val="en-GB"/>
        </w:rPr>
        <w:t>marked with a *</w:t>
      </w:r>
      <w:r>
        <w:rPr>
          <w:rFonts w:eastAsia="Verdana"/>
          <w:color w:val="000000" w:themeColor="text1"/>
          <w:lang w:val="en-GB"/>
        </w:rPr>
        <w:t>. There is also a</w:t>
      </w:r>
      <w:r w:rsidR="00B030B4" w:rsidRPr="00C43B25">
        <w:rPr>
          <w:rFonts w:eastAsia="Verdana"/>
          <w:color w:val="000000" w:themeColor="text1"/>
          <w:lang w:val="en-GB"/>
        </w:rPr>
        <w:t xml:space="preserve"> choice of additional</w:t>
      </w:r>
      <w:r w:rsidR="00C74736" w:rsidRPr="00C43B25">
        <w:rPr>
          <w:rFonts w:eastAsia="Verdana"/>
          <w:color w:val="000000" w:themeColor="text1"/>
          <w:lang w:val="en-GB"/>
        </w:rPr>
        <w:t xml:space="preserve"> readings.</w:t>
      </w:r>
      <w:r w:rsidR="005163DF" w:rsidRPr="00C43B25">
        <w:rPr>
          <w:rFonts w:eastAsia="Verdana"/>
          <w:color w:val="000000" w:themeColor="text1"/>
          <w:lang w:val="en-GB"/>
        </w:rPr>
        <w:t xml:space="preserve"> </w:t>
      </w:r>
      <w:r w:rsidR="002F1754" w:rsidRPr="00C43B25">
        <w:rPr>
          <w:rFonts w:eastAsia="Verdana"/>
          <w:color w:val="000000" w:themeColor="text1"/>
          <w:lang w:val="en-GB"/>
        </w:rPr>
        <w:t xml:space="preserve">Throughout the course, </w:t>
      </w:r>
      <w:r w:rsidR="00B030B4" w:rsidRPr="00C43B25">
        <w:rPr>
          <w:rFonts w:eastAsia="Verdana"/>
          <w:color w:val="000000" w:themeColor="text1"/>
          <w:lang w:val="en-GB"/>
        </w:rPr>
        <w:t>s</w:t>
      </w:r>
      <w:r w:rsidR="002F1754" w:rsidRPr="00C43B25">
        <w:rPr>
          <w:rFonts w:eastAsia="Verdana"/>
          <w:color w:val="000000" w:themeColor="text1"/>
          <w:lang w:val="en-GB"/>
        </w:rPr>
        <w:t>tudents are expected to read a</w:t>
      </w:r>
      <w:r w:rsidR="00DE0E22" w:rsidRPr="00C43B25">
        <w:rPr>
          <w:rFonts w:eastAsia="Verdana"/>
          <w:color w:val="000000" w:themeColor="text1"/>
          <w:lang w:val="en-GB"/>
        </w:rPr>
        <w:t>t least</w:t>
      </w:r>
      <w:r w:rsidR="002F1754" w:rsidRPr="00C43B25">
        <w:rPr>
          <w:rFonts w:eastAsia="Verdana"/>
          <w:color w:val="000000" w:themeColor="text1"/>
          <w:lang w:val="en-GB"/>
        </w:rPr>
        <w:t xml:space="preserve"> 1 </w:t>
      </w:r>
      <w:r w:rsidR="00B030B4" w:rsidRPr="00C43B25">
        <w:rPr>
          <w:rFonts w:eastAsia="Verdana"/>
          <w:color w:val="000000" w:themeColor="text1"/>
          <w:lang w:val="en-GB"/>
        </w:rPr>
        <w:t xml:space="preserve">additional </w:t>
      </w:r>
      <w:r w:rsidR="002F1754" w:rsidRPr="00C43B25">
        <w:rPr>
          <w:rFonts w:eastAsia="Verdana"/>
          <w:color w:val="000000" w:themeColor="text1"/>
          <w:lang w:val="en-GB"/>
        </w:rPr>
        <w:t xml:space="preserve">reading </w:t>
      </w:r>
      <w:r w:rsidR="00B030B4" w:rsidRPr="00C43B25">
        <w:rPr>
          <w:rFonts w:eastAsia="Verdana"/>
          <w:color w:val="000000" w:themeColor="text1"/>
          <w:lang w:val="en-GB"/>
        </w:rPr>
        <w:t>in 12 of the lectures, or approximately 3</w:t>
      </w:r>
      <w:r w:rsidR="00B736D5" w:rsidRPr="00C43B25">
        <w:rPr>
          <w:rFonts w:eastAsia="Verdana"/>
          <w:color w:val="000000" w:themeColor="text1"/>
          <w:lang w:val="en-GB"/>
        </w:rPr>
        <w:t>0</w:t>
      </w:r>
      <w:r w:rsidR="00B030B4" w:rsidRPr="00C43B25">
        <w:rPr>
          <w:rFonts w:eastAsia="Verdana"/>
          <w:color w:val="000000" w:themeColor="text1"/>
          <w:lang w:val="en-GB"/>
        </w:rPr>
        <w:t xml:space="preserve">0 pages in total. </w:t>
      </w:r>
    </w:p>
    <w:p w14:paraId="4E843549" w14:textId="40FD07C3" w:rsidR="003A12EC" w:rsidRPr="00C43B25" w:rsidRDefault="003A12EC" w:rsidP="009213A1">
      <w:pPr>
        <w:spacing w:before="10"/>
        <w:jc w:val="both"/>
        <w:rPr>
          <w:rFonts w:eastAsia="Verdana"/>
          <w:color w:val="000000" w:themeColor="text1"/>
          <w:lang w:val="en-GB"/>
        </w:rPr>
      </w:pPr>
    </w:p>
    <w:p w14:paraId="461FABC4" w14:textId="3D41CF96" w:rsidR="003A12EC" w:rsidRPr="00C43B25" w:rsidRDefault="003A12EC" w:rsidP="009213A1">
      <w:pPr>
        <w:spacing w:before="10"/>
        <w:jc w:val="both"/>
        <w:rPr>
          <w:rFonts w:eastAsia="Verdana"/>
          <w:color w:val="000000" w:themeColor="text1"/>
          <w:lang w:val="en-GB"/>
        </w:rPr>
      </w:pPr>
      <w:r w:rsidRPr="00C43B25">
        <w:rPr>
          <w:rFonts w:eastAsia="Verdana"/>
          <w:color w:val="000000" w:themeColor="text1"/>
          <w:lang w:val="en-GB"/>
        </w:rPr>
        <w:t xml:space="preserve">Additionally, students will </w:t>
      </w:r>
      <w:r w:rsidR="00DE0E22" w:rsidRPr="00C43B25">
        <w:rPr>
          <w:rFonts w:eastAsia="Verdana"/>
          <w:color w:val="000000" w:themeColor="text1"/>
          <w:lang w:val="en-GB"/>
        </w:rPr>
        <w:t>select</w:t>
      </w:r>
      <w:r w:rsidRPr="00C43B25">
        <w:rPr>
          <w:rFonts w:eastAsia="Verdana"/>
          <w:color w:val="000000" w:themeColor="text1"/>
          <w:lang w:val="en-GB"/>
        </w:rPr>
        <w:t xml:space="preserve"> a book</w:t>
      </w:r>
      <w:r w:rsidR="00DE0E22" w:rsidRPr="00C43B25">
        <w:rPr>
          <w:rFonts w:eastAsia="Verdana"/>
          <w:color w:val="000000" w:themeColor="text1"/>
          <w:lang w:val="en-GB"/>
        </w:rPr>
        <w:t xml:space="preserve"> with assistance from the instructor (</w:t>
      </w:r>
      <w:r w:rsidRPr="00C43B25">
        <w:rPr>
          <w:rFonts w:eastAsia="Verdana"/>
          <w:color w:val="000000" w:themeColor="text1"/>
          <w:lang w:val="en-GB"/>
        </w:rPr>
        <w:t>maximum 300 pages</w:t>
      </w:r>
      <w:r w:rsidR="00DE0E22" w:rsidRPr="00C43B25">
        <w:rPr>
          <w:rFonts w:eastAsia="Verdana"/>
          <w:color w:val="000000" w:themeColor="text1"/>
          <w:lang w:val="en-GB"/>
        </w:rPr>
        <w:t>)</w:t>
      </w:r>
      <w:r w:rsidRPr="00C43B25">
        <w:rPr>
          <w:rFonts w:eastAsia="Verdana"/>
          <w:color w:val="000000" w:themeColor="text1"/>
          <w:lang w:val="en-GB"/>
        </w:rPr>
        <w:t xml:space="preserve">, to review as one of their seminar papers. </w:t>
      </w:r>
    </w:p>
    <w:p w14:paraId="5D8C10D5" w14:textId="616E9A16" w:rsidR="00055D81" w:rsidRPr="00C43B25" w:rsidRDefault="00055D81" w:rsidP="009213A1">
      <w:pPr>
        <w:spacing w:before="10"/>
        <w:jc w:val="both"/>
        <w:rPr>
          <w:rFonts w:eastAsia="Verdana"/>
          <w:color w:val="000000" w:themeColor="text1"/>
          <w:lang w:val="en-GB"/>
        </w:rPr>
      </w:pPr>
    </w:p>
    <w:p w14:paraId="2B3C9DF5" w14:textId="24DFDCAB" w:rsidR="003A12EC" w:rsidRPr="00C43B25" w:rsidRDefault="003A12EC" w:rsidP="009213A1">
      <w:pPr>
        <w:spacing w:before="10"/>
        <w:jc w:val="both"/>
        <w:rPr>
          <w:rFonts w:eastAsia="Verdana"/>
          <w:color w:val="000000" w:themeColor="text1"/>
          <w:lang w:val="en-GB"/>
        </w:rPr>
      </w:pPr>
      <w:r w:rsidRPr="00C43B25">
        <w:rPr>
          <w:rFonts w:eastAsia="Verdana"/>
          <w:color w:val="000000" w:themeColor="text1"/>
          <w:lang w:val="en-GB"/>
        </w:rPr>
        <w:t>An additional 200-300 pages may be added to the course literature to accom</w:t>
      </w:r>
      <w:r w:rsidR="00D7181F" w:rsidRPr="00C43B25">
        <w:rPr>
          <w:rFonts w:eastAsia="Verdana"/>
          <w:color w:val="000000" w:themeColor="text1"/>
          <w:lang w:val="en-GB"/>
        </w:rPr>
        <w:t>m</w:t>
      </w:r>
      <w:r w:rsidRPr="00C43B25">
        <w:rPr>
          <w:rFonts w:eastAsia="Verdana"/>
          <w:color w:val="000000" w:themeColor="text1"/>
          <w:lang w:val="en-GB"/>
        </w:rPr>
        <w:t>odate guest speakers and new developments in the field.</w:t>
      </w:r>
    </w:p>
    <w:p w14:paraId="36805F15" w14:textId="3050EAB5" w:rsidR="008D3E9D" w:rsidRPr="00C43B25" w:rsidRDefault="008D3E9D" w:rsidP="00607D8E">
      <w:pPr>
        <w:ind w:right="117"/>
        <w:rPr>
          <w:rFonts w:eastAsia="Verdana"/>
          <w:color w:val="000000" w:themeColor="text1"/>
          <w:lang w:val="en-GB"/>
        </w:rPr>
      </w:pPr>
    </w:p>
    <w:p w14:paraId="66A83502" w14:textId="77777777" w:rsidR="00BD17FC" w:rsidRPr="00C43B25" w:rsidRDefault="00BD17FC" w:rsidP="00607D8E">
      <w:pPr>
        <w:ind w:right="117"/>
        <w:rPr>
          <w:rFonts w:eastAsia="Verdana"/>
          <w:i/>
          <w:iCs/>
          <w:color w:val="000000" w:themeColor="text1"/>
          <w:lang w:val="de-DE"/>
        </w:rPr>
      </w:pPr>
    </w:p>
    <w:p w14:paraId="473FB4CC" w14:textId="4CE41FE3" w:rsidR="00925218" w:rsidRPr="00C43B25" w:rsidRDefault="00925218" w:rsidP="00607D8E">
      <w:pPr>
        <w:ind w:right="117"/>
        <w:rPr>
          <w:bCs/>
          <w:i/>
          <w:iCs/>
          <w:color w:val="000000" w:themeColor="text1"/>
          <w:lang w:val="en-US"/>
        </w:rPr>
      </w:pPr>
      <w:r w:rsidRPr="00C43B25">
        <w:rPr>
          <w:rFonts w:eastAsia="Verdana"/>
          <w:i/>
          <w:iCs/>
          <w:color w:val="000000" w:themeColor="text1"/>
          <w:lang w:val="de-DE"/>
        </w:rPr>
        <w:t>Readings</w:t>
      </w:r>
    </w:p>
    <w:p w14:paraId="365C85C4" w14:textId="77777777" w:rsidR="00E02440" w:rsidRPr="00C43B25" w:rsidRDefault="00E02440" w:rsidP="009B6FE4">
      <w:pPr>
        <w:ind w:right="117"/>
        <w:rPr>
          <w:bCs/>
          <w:color w:val="000000" w:themeColor="text1"/>
          <w:lang w:val="en"/>
        </w:rPr>
      </w:pPr>
    </w:p>
    <w:p w14:paraId="5AB4D693" w14:textId="28DE8441" w:rsidR="00092BAE" w:rsidRPr="00C43B25" w:rsidRDefault="00092BAE" w:rsidP="009B6FE4">
      <w:pPr>
        <w:ind w:right="117"/>
        <w:rPr>
          <w:bCs/>
          <w:color w:val="000000" w:themeColor="text1"/>
          <w:lang w:val="en"/>
        </w:rPr>
      </w:pPr>
      <w:proofErr w:type="spellStart"/>
      <w:r w:rsidRPr="00C43B25">
        <w:rPr>
          <w:bCs/>
          <w:color w:val="000000" w:themeColor="text1"/>
          <w:lang w:val="en"/>
        </w:rPr>
        <w:t>Afrianty</w:t>
      </w:r>
      <w:proofErr w:type="spellEnd"/>
      <w:r w:rsidRPr="00C43B25">
        <w:rPr>
          <w:bCs/>
          <w:color w:val="000000" w:themeColor="text1"/>
          <w:lang w:val="en"/>
        </w:rPr>
        <w:t xml:space="preserve">, D. 2019. Rising public piety and the status of women in Indonesia two decades after reformasi. </w:t>
      </w:r>
      <w:proofErr w:type="spellStart"/>
      <w:r w:rsidRPr="00C43B25">
        <w:rPr>
          <w:bCs/>
          <w:i/>
          <w:iCs/>
          <w:color w:val="000000" w:themeColor="text1"/>
          <w:lang w:val="en"/>
        </w:rPr>
        <w:t>TRaNS</w:t>
      </w:r>
      <w:proofErr w:type="spellEnd"/>
      <w:r w:rsidRPr="00C43B25">
        <w:rPr>
          <w:bCs/>
          <w:i/>
          <w:iCs/>
          <w:color w:val="000000" w:themeColor="text1"/>
          <w:lang w:val="en"/>
        </w:rPr>
        <w:t>: Trans-Regional and -National</w:t>
      </w:r>
      <w:r w:rsidR="008A5D15" w:rsidRPr="00C43B25">
        <w:rPr>
          <w:bCs/>
          <w:i/>
          <w:iCs/>
          <w:color w:val="000000" w:themeColor="text1"/>
          <w:lang w:val="en"/>
        </w:rPr>
        <w:t xml:space="preserve"> Studies of Southeast Asia, </w:t>
      </w:r>
      <w:r w:rsidR="008A5D15" w:rsidRPr="00C43B25">
        <w:rPr>
          <w:bCs/>
          <w:color w:val="000000" w:themeColor="text1"/>
          <w:lang w:val="en"/>
        </w:rPr>
        <w:t>8(1): 65-80. (15 pages)</w:t>
      </w:r>
    </w:p>
    <w:p w14:paraId="7B8470ED" w14:textId="77777777" w:rsidR="008A5D15" w:rsidRPr="00C43B25" w:rsidRDefault="008A5D15" w:rsidP="009B6FE4">
      <w:pPr>
        <w:ind w:right="117"/>
        <w:rPr>
          <w:bCs/>
          <w:color w:val="000000" w:themeColor="text1"/>
          <w:lang w:val="en"/>
        </w:rPr>
      </w:pPr>
    </w:p>
    <w:p w14:paraId="6E7A3A1A" w14:textId="1B404E6D" w:rsidR="009B6FE4" w:rsidRPr="00C43B25" w:rsidRDefault="001F0710" w:rsidP="009B6FE4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r w:rsidR="009B6FE4" w:rsidRPr="00C43B25">
        <w:rPr>
          <w:bCs/>
          <w:color w:val="000000" w:themeColor="text1"/>
          <w:lang w:val="en"/>
        </w:rPr>
        <w:t xml:space="preserve">Albritton, R. (2010). The Muslim South in the Context of the Thai Nation. </w:t>
      </w:r>
      <w:r w:rsidR="009B6FE4" w:rsidRPr="00C43B25">
        <w:rPr>
          <w:bCs/>
          <w:i/>
          <w:color w:val="000000" w:themeColor="text1"/>
          <w:lang w:val="en"/>
        </w:rPr>
        <w:t>Journal of East Asian Studies,</w:t>
      </w:r>
      <w:r w:rsidR="009B6FE4" w:rsidRPr="00C43B25">
        <w:rPr>
          <w:bCs/>
          <w:color w:val="000000" w:themeColor="text1"/>
          <w:lang w:val="en"/>
        </w:rPr>
        <w:t xml:space="preserve"> </w:t>
      </w:r>
      <w:r w:rsidR="009B6FE4" w:rsidRPr="00C43B25">
        <w:rPr>
          <w:bCs/>
          <w:i/>
          <w:color w:val="000000" w:themeColor="text1"/>
          <w:lang w:val="en"/>
        </w:rPr>
        <w:t>10</w:t>
      </w:r>
      <w:r w:rsidR="009B6FE4" w:rsidRPr="00C43B25">
        <w:rPr>
          <w:bCs/>
          <w:color w:val="000000" w:themeColor="text1"/>
          <w:lang w:val="en"/>
        </w:rPr>
        <w:t>(1</w:t>
      </w:r>
      <w:proofErr w:type="gramStart"/>
      <w:r w:rsidR="009B6FE4" w:rsidRPr="00C43B25">
        <w:rPr>
          <w:bCs/>
          <w:color w:val="000000" w:themeColor="text1"/>
          <w:lang w:val="en"/>
        </w:rPr>
        <w:t>),pp.</w:t>
      </w:r>
      <w:proofErr w:type="gramEnd"/>
      <w:r w:rsidR="009B6FE4" w:rsidRPr="00C43B25">
        <w:rPr>
          <w:bCs/>
          <w:color w:val="000000" w:themeColor="text1"/>
          <w:lang w:val="en"/>
        </w:rPr>
        <w:t xml:space="preserve"> 61-90. 30 s.</w:t>
      </w:r>
    </w:p>
    <w:p w14:paraId="2F7B853C" w14:textId="30B31D40" w:rsidR="00C13AFE" w:rsidRPr="00C43B25" w:rsidRDefault="00C13AFE" w:rsidP="009B6FE4">
      <w:pPr>
        <w:ind w:right="117"/>
        <w:rPr>
          <w:bCs/>
          <w:color w:val="000000" w:themeColor="text1"/>
          <w:lang w:val="en"/>
        </w:rPr>
      </w:pPr>
    </w:p>
    <w:p w14:paraId="6275DA8B" w14:textId="0D0D5D47" w:rsidR="00C13AFE" w:rsidRPr="00C43B25" w:rsidRDefault="001F0710" w:rsidP="009B6FE4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r w:rsidR="00C13AFE" w:rsidRPr="00C43B25">
        <w:rPr>
          <w:bCs/>
          <w:color w:val="000000" w:themeColor="text1"/>
          <w:lang w:val="en"/>
        </w:rPr>
        <w:t xml:space="preserve">Allerton, Catherine. 2009. </w:t>
      </w:r>
      <w:r w:rsidR="00B736D5" w:rsidRPr="00C43B25">
        <w:rPr>
          <w:bCs/>
          <w:color w:val="000000" w:themeColor="text1"/>
          <w:lang w:val="en"/>
        </w:rPr>
        <w:t xml:space="preserve">Introduction: Spiritual Landscapes of Southeast Asia. </w:t>
      </w:r>
      <w:r w:rsidR="00B736D5" w:rsidRPr="00C43B25">
        <w:rPr>
          <w:bCs/>
          <w:i/>
          <w:iCs/>
          <w:color w:val="000000" w:themeColor="text1"/>
          <w:lang w:val="en"/>
        </w:rPr>
        <w:t xml:space="preserve">Anthropological Forum, </w:t>
      </w:r>
      <w:r w:rsidR="00B736D5" w:rsidRPr="00C43B25">
        <w:rPr>
          <w:bCs/>
          <w:color w:val="000000" w:themeColor="text1"/>
          <w:lang w:val="en"/>
        </w:rPr>
        <w:t xml:space="preserve">19(3): </w:t>
      </w:r>
      <w:r w:rsidR="00C13AFE" w:rsidRPr="00C43B25">
        <w:rPr>
          <w:bCs/>
          <w:color w:val="000000" w:themeColor="text1"/>
          <w:lang w:val="en"/>
        </w:rPr>
        <w:t>235-251</w:t>
      </w:r>
      <w:r w:rsidR="00B736D5" w:rsidRPr="00C43B25">
        <w:rPr>
          <w:bCs/>
          <w:color w:val="000000" w:themeColor="text1"/>
          <w:lang w:val="en"/>
        </w:rPr>
        <w:t>. (16 pages)</w:t>
      </w:r>
    </w:p>
    <w:p w14:paraId="24FBEAA9" w14:textId="07EE641B" w:rsidR="005448EE" w:rsidRPr="00C43B25" w:rsidRDefault="005448EE" w:rsidP="009B6FE4">
      <w:pPr>
        <w:ind w:right="117"/>
        <w:rPr>
          <w:bCs/>
          <w:color w:val="000000" w:themeColor="text1"/>
          <w:lang w:val="en"/>
        </w:rPr>
      </w:pPr>
    </w:p>
    <w:p w14:paraId="43B85B7C" w14:textId="77777777" w:rsidR="00A85002" w:rsidRPr="00C43B25" w:rsidRDefault="00A85002" w:rsidP="00A85002">
      <w:pPr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 xml:space="preserve">Almeida, Bernardo. 2021. The Law and Its Limits: Land Grievances, Wicked Problems, and Transitional Justice in Timor-Leste.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International Journal of Transitional Justice </w:t>
      </w:r>
      <w:r w:rsidRPr="00C43B25">
        <w:rPr>
          <w:rFonts w:cstheme="minorHAnsi"/>
          <w:color w:val="000000" w:themeColor="text1"/>
          <w:lang w:val="en-GB" w:bidi="my-MM"/>
        </w:rPr>
        <w:t xml:space="preserve">15(1): 128-147.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Tillgänglig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via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LUBsearch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>. (20 pages).</w:t>
      </w:r>
    </w:p>
    <w:p w14:paraId="5F831B3A" w14:textId="77777777" w:rsidR="00A85002" w:rsidRPr="00C43B25" w:rsidRDefault="00A85002" w:rsidP="009B6FE4">
      <w:pPr>
        <w:ind w:right="117"/>
        <w:rPr>
          <w:bCs/>
          <w:color w:val="000000" w:themeColor="text1"/>
          <w:lang w:val="en"/>
        </w:rPr>
      </w:pPr>
    </w:p>
    <w:p w14:paraId="3D294E3D" w14:textId="54C030AD" w:rsidR="005448EE" w:rsidRPr="00C43B25" w:rsidRDefault="001F0710" w:rsidP="005448EE">
      <w:pPr>
        <w:rPr>
          <w:rFonts w:cstheme="minorHAnsi"/>
          <w:color w:val="000000" w:themeColor="text1"/>
          <w:kern w:val="1"/>
          <w:lang w:val="en-GB"/>
        </w:rPr>
      </w:pPr>
      <w:r w:rsidRPr="00C43B25">
        <w:rPr>
          <w:rFonts w:cstheme="minorHAnsi"/>
          <w:color w:val="000000" w:themeColor="text1"/>
          <w:kern w:val="1"/>
          <w:lang w:val="en-GB"/>
        </w:rPr>
        <w:t>*</w:t>
      </w:r>
      <w:proofErr w:type="spellStart"/>
      <w:r w:rsidR="005448EE" w:rsidRPr="00C43B25">
        <w:rPr>
          <w:rFonts w:cstheme="minorHAnsi"/>
          <w:color w:val="000000" w:themeColor="text1"/>
          <w:kern w:val="1"/>
          <w:lang w:val="en-GB"/>
        </w:rPr>
        <w:t>Amrith</w:t>
      </w:r>
      <w:proofErr w:type="spellEnd"/>
      <w:r w:rsidR="005448EE" w:rsidRPr="00C43B25">
        <w:rPr>
          <w:rFonts w:cstheme="minorHAnsi"/>
          <w:color w:val="000000" w:themeColor="text1"/>
          <w:kern w:val="1"/>
          <w:lang w:val="en-GB"/>
        </w:rPr>
        <w:t xml:space="preserve">, Sunil. 2011. Reconstructing the ‘Plural Society’: Asian Migration Between Empire and Nation, 1940-1948. </w:t>
      </w:r>
      <w:r w:rsidR="005448EE" w:rsidRPr="00C43B25">
        <w:rPr>
          <w:rFonts w:cstheme="minorHAnsi"/>
          <w:i/>
          <w:iCs/>
          <w:color w:val="000000" w:themeColor="text1"/>
          <w:kern w:val="1"/>
          <w:lang w:val="en-GB"/>
        </w:rPr>
        <w:t xml:space="preserve">Past and Present, </w:t>
      </w:r>
      <w:r w:rsidR="005448EE" w:rsidRPr="00C43B25">
        <w:rPr>
          <w:rFonts w:cstheme="minorHAnsi"/>
          <w:color w:val="000000" w:themeColor="text1"/>
          <w:kern w:val="1"/>
          <w:lang w:val="en-GB"/>
        </w:rPr>
        <w:t>6: 237-257. [20 pages]</w:t>
      </w:r>
    </w:p>
    <w:p w14:paraId="3445D8B3" w14:textId="76971222" w:rsidR="00E06E7F" w:rsidRPr="00C43B25" w:rsidRDefault="00E06E7F" w:rsidP="009B6FE4">
      <w:pPr>
        <w:ind w:right="117"/>
        <w:rPr>
          <w:bCs/>
          <w:color w:val="000000" w:themeColor="text1"/>
          <w:lang w:val="en"/>
        </w:rPr>
      </w:pPr>
    </w:p>
    <w:p w14:paraId="1C9F8AA7" w14:textId="6C184C6A" w:rsidR="00E06E7F" w:rsidRPr="00C43B25" w:rsidRDefault="001F0710" w:rsidP="009B6FE4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E06E7F" w:rsidRPr="00C43B25">
        <w:rPr>
          <w:bCs/>
          <w:color w:val="000000" w:themeColor="text1"/>
          <w:lang w:val="en-US"/>
        </w:rPr>
        <w:t xml:space="preserve">Andaya, </w:t>
      </w:r>
      <w:proofErr w:type="spellStart"/>
      <w:r w:rsidR="00E06E7F" w:rsidRPr="00C43B25">
        <w:rPr>
          <w:bCs/>
          <w:color w:val="000000" w:themeColor="text1"/>
          <w:lang w:val="en-US"/>
        </w:rPr>
        <w:t>Barbara.W</w:t>
      </w:r>
      <w:proofErr w:type="spellEnd"/>
      <w:r w:rsidR="00E06E7F" w:rsidRPr="00C43B25">
        <w:rPr>
          <w:bCs/>
          <w:color w:val="000000" w:themeColor="text1"/>
          <w:lang w:val="en-US"/>
        </w:rPr>
        <w:t xml:space="preserve">. 2007. Studying Women and Gender in Southeast Asia. </w:t>
      </w:r>
      <w:r w:rsidR="00E06E7F" w:rsidRPr="00C43B25">
        <w:rPr>
          <w:bCs/>
          <w:i/>
          <w:iCs/>
          <w:color w:val="000000" w:themeColor="text1"/>
          <w:lang w:val="en-US"/>
        </w:rPr>
        <w:t>International Journal of Asian Studies</w:t>
      </w:r>
      <w:r w:rsidR="00E06E7F" w:rsidRPr="00C43B25">
        <w:rPr>
          <w:bCs/>
          <w:color w:val="000000" w:themeColor="text1"/>
          <w:lang w:val="en-US"/>
        </w:rPr>
        <w:t>, 4: 1, 113-136. 24 s.</w:t>
      </w:r>
    </w:p>
    <w:p w14:paraId="2322B4E6" w14:textId="05829BFF" w:rsidR="00AA36F5" w:rsidRPr="00C43B25" w:rsidRDefault="00AA36F5" w:rsidP="004D525D">
      <w:pPr>
        <w:ind w:right="117"/>
        <w:rPr>
          <w:bCs/>
          <w:color w:val="000000" w:themeColor="text1"/>
          <w:lang w:val="en-GB"/>
        </w:rPr>
      </w:pPr>
    </w:p>
    <w:p w14:paraId="7401D542" w14:textId="7B386A1A" w:rsidR="0048003A" w:rsidRPr="00C43B25" w:rsidRDefault="001F0710" w:rsidP="00BD17FC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  <w:r w:rsidRPr="00C43B25">
        <w:rPr>
          <w:iCs/>
          <w:color w:val="000000" w:themeColor="text1"/>
          <w:lang w:val="en-GB"/>
        </w:rPr>
        <w:t>*</w:t>
      </w:r>
      <w:r w:rsidR="0048003A" w:rsidRPr="00C43B25">
        <w:rPr>
          <w:iCs/>
          <w:color w:val="000000" w:themeColor="text1"/>
          <w:lang w:val="en-GB"/>
        </w:rPr>
        <w:t>Andaya, B.W. (2018). Nation-states, Citizenship, Globalization and Regionalism: Enduring Themes in Southeast Asian Studies. 33(S): ix-xxxv. (27 pages)</w:t>
      </w:r>
    </w:p>
    <w:p w14:paraId="0A7F0D4B" w14:textId="77777777" w:rsidR="001F0710" w:rsidRPr="00C43B25" w:rsidRDefault="001F0710" w:rsidP="00BD17FC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</w:p>
    <w:p w14:paraId="727267D7" w14:textId="3E4B615B" w:rsidR="00092BAE" w:rsidRPr="00C43B25" w:rsidRDefault="001F0710" w:rsidP="00BD17FC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  <w:r w:rsidRPr="00C43B25">
        <w:rPr>
          <w:iCs/>
          <w:color w:val="000000" w:themeColor="text1"/>
          <w:lang w:val="en-GB"/>
        </w:rPr>
        <w:t>*</w:t>
      </w:r>
      <w:r w:rsidR="00092BAE" w:rsidRPr="00C43B25">
        <w:rPr>
          <w:iCs/>
          <w:color w:val="000000" w:themeColor="text1"/>
          <w:lang w:val="en-GB"/>
        </w:rPr>
        <w:t xml:space="preserve">Andaya, B.W. 2016. Rivers, Oceans, and Spirits: Water Cosmologies, Gender, and Religious Change in Southeast Asia. </w:t>
      </w:r>
      <w:proofErr w:type="spellStart"/>
      <w:r w:rsidR="00092BAE" w:rsidRPr="00C43B25">
        <w:rPr>
          <w:iCs/>
          <w:color w:val="000000" w:themeColor="text1"/>
          <w:lang w:val="en-GB"/>
        </w:rPr>
        <w:t>TRaNS</w:t>
      </w:r>
      <w:proofErr w:type="spellEnd"/>
      <w:r w:rsidR="00092BAE" w:rsidRPr="00C43B25">
        <w:rPr>
          <w:iCs/>
          <w:color w:val="000000" w:themeColor="text1"/>
          <w:lang w:val="en-GB"/>
        </w:rPr>
        <w:t>: Trans-Regional and -National Studies of Southeast Asia 4(2): 239-263. (24 pages)</w:t>
      </w:r>
    </w:p>
    <w:p w14:paraId="07A2BC60" w14:textId="77777777" w:rsidR="00092BAE" w:rsidRPr="00C43B25" w:rsidRDefault="00092BAE" w:rsidP="00BD17FC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</w:p>
    <w:p w14:paraId="13483690" w14:textId="6CE2A7EA" w:rsidR="00CE4655" w:rsidRPr="00C43B25" w:rsidRDefault="001F0710" w:rsidP="007A5835">
      <w:pPr>
        <w:ind w:right="117"/>
        <w:rPr>
          <w:rFonts w:cstheme="minorHAnsi"/>
          <w:bCs/>
          <w:color w:val="000000" w:themeColor="text1"/>
          <w:lang w:val="en-US"/>
        </w:rPr>
      </w:pPr>
      <w:r w:rsidRPr="00C43B25">
        <w:rPr>
          <w:rFonts w:cstheme="minorHAnsi"/>
          <w:bCs/>
          <w:color w:val="000000" w:themeColor="text1"/>
          <w:lang w:val="en-US"/>
        </w:rPr>
        <w:t>*</w:t>
      </w:r>
      <w:r w:rsidR="007A5835" w:rsidRPr="00C43B25">
        <w:rPr>
          <w:rFonts w:cstheme="minorHAnsi"/>
          <w:bCs/>
          <w:color w:val="000000" w:themeColor="text1"/>
          <w:lang w:val="en-US"/>
        </w:rPr>
        <w:t xml:space="preserve">Anderson, Benedict. </w:t>
      </w:r>
      <w:r w:rsidR="00196AF7" w:rsidRPr="00C43B25">
        <w:rPr>
          <w:rFonts w:cstheme="minorHAnsi"/>
          <w:bCs/>
          <w:color w:val="000000" w:themeColor="text1"/>
          <w:lang w:val="en-US"/>
        </w:rPr>
        <w:t>20</w:t>
      </w:r>
      <w:r w:rsidR="006D7EFF" w:rsidRPr="00C43B25">
        <w:rPr>
          <w:rFonts w:cstheme="minorHAnsi"/>
          <w:bCs/>
          <w:color w:val="000000" w:themeColor="text1"/>
          <w:lang w:val="en-US"/>
        </w:rPr>
        <w:t>1</w:t>
      </w:r>
      <w:r w:rsidR="00196AF7" w:rsidRPr="00C43B25">
        <w:rPr>
          <w:rFonts w:cstheme="minorHAnsi"/>
          <w:bCs/>
          <w:color w:val="000000" w:themeColor="text1"/>
          <w:lang w:val="en-US"/>
        </w:rPr>
        <w:t>6</w:t>
      </w:r>
      <w:r w:rsidR="007A5835" w:rsidRPr="00C43B25">
        <w:rPr>
          <w:rFonts w:cstheme="minorHAnsi"/>
          <w:bCs/>
          <w:color w:val="000000" w:themeColor="text1"/>
          <w:lang w:val="en-US"/>
        </w:rPr>
        <w:t>. “Census, Map, Museum.” Imagined Communities: reflections on the origin and spread of nationalism. Chapter 10. London: Verso.</w:t>
      </w:r>
      <w:r w:rsidR="00196AF7" w:rsidRPr="00C43B25">
        <w:rPr>
          <w:rFonts w:cstheme="minorHAnsi"/>
          <w:bCs/>
          <w:color w:val="000000" w:themeColor="text1"/>
          <w:lang w:val="en-US"/>
        </w:rPr>
        <w:t xml:space="preserve"> </w:t>
      </w:r>
      <w:r w:rsidR="006D7EFF" w:rsidRPr="00C43B25">
        <w:rPr>
          <w:rFonts w:cstheme="minorHAnsi"/>
          <w:bCs/>
          <w:color w:val="000000" w:themeColor="text1"/>
          <w:lang w:val="en-US"/>
        </w:rPr>
        <w:t>(10 pages) 152 kr. Available in Asia Library.</w:t>
      </w:r>
    </w:p>
    <w:p w14:paraId="302B3774" w14:textId="77777777" w:rsidR="00BD17FC" w:rsidRPr="00C43B25" w:rsidRDefault="00BD17FC" w:rsidP="007A5835">
      <w:pPr>
        <w:ind w:right="117"/>
        <w:rPr>
          <w:rFonts w:cstheme="minorHAnsi"/>
          <w:bCs/>
          <w:color w:val="000000" w:themeColor="text1"/>
          <w:lang w:val="en-US"/>
        </w:rPr>
      </w:pPr>
    </w:p>
    <w:p w14:paraId="4C73F423" w14:textId="4E509D44" w:rsidR="00CE4655" w:rsidRPr="00C43B25" w:rsidRDefault="001F0710" w:rsidP="00CE4655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  <w:r w:rsidRPr="00C43B25">
        <w:rPr>
          <w:iCs/>
          <w:color w:val="000000" w:themeColor="text1"/>
          <w:lang w:val="en-GB"/>
        </w:rPr>
        <w:t>*</w:t>
      </w:r>
      <w:r w:rsidR="00CE4655" w:rsidRPr="00C43B25">
        <w:rPr>
          <w:iCs/>
          <w:color w:val="000000" w:themeColor="text1"/>
          <w:lang w:val="en-GB"/>
        </w:rPr>
        <w:t xml:space="preserve">Anderson, Benedict. (1998). “Introduction” </w:t>
      </w:r>
      <w:r w:rsidR="00CE4655" w:rsidRPr="00C43B25">
        <w:rPr>
          <w:i/>
          <w:color w:val="000000" w:themeColor="text1"/>
          <w:lang w:val="en-GB"/>
        </w:rPr>
        <w:t xml:space="preserve">The Spectre of Comparisons: Nationalism, Southeast Asia and the World. </w:t>
      </w:r>
      <w:r w:rsidR="00CE4655" w:rsidRPr="00C43B25">
        <w:rPr>
          <w:iCs/>
          <w:color w:val="000000" w:themeColor="text1"/>
          <w:lang w:val="en-GB"/>
        </w:rPr>
        <w:t>London: Verso, pp. 1-26. (26 pages) Available in the Asia Library, 274 kr.</w:t>
      </w:r>
    </w:p>
    <w:p w14:paraId="6BB9193E" w14:textId="77777777" w:rsidR="007A5835" w:rsidRPr="00C43B25" w:rsidRDefault="007A5835" w:rsidP="00AA36F5">
      <w:pPr>
        <w:ind w:right="117"/>
        <w:rPr>
          <w:bCs/>
          <w:color w:val="000000" w:themeColor="text1"/>
          <w:lang w:val="en-US"/>
        </w:rPr>
      </w:pPr>
    </w:p>
    <w:p w14:paraId="717D513D" w14:textId="05AE0ADB" w:rsidR="00AA36F5" w:rsidRPr="00C43B25" w:rsidRDefault="001F0710" w:rsidP="00AA36F5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AA36F5" w:rsidRPr="00C43B25">
        <w:rPr>
          <w:bCs/>
          <w:color w:val="000000" w:themeColor="text1"/>
          <w:lang w:val="en-US"/>
        </w:rPr>
        <w:t>Arnold, D</w:t>
      </w:r>
      <w:r w:rsidR="00D91C35" w:rsidRPr="00C43B25">
        <w:rPr>
          <w:bCs/>
          <w:color w:val="000000" w:themeColor="text1"/>
          <w:lang w:val="en-US"/>
        </w:rPr>
        <w:t>an</w:t>
      </w:r>
      <w:r w:rsidR="00AA36F5" w:rsidRPr="00C43B25">
        <w:rPr>
          <w:bCs/>
          <w:color w:val="000000" w:themeColor="text1"/>
          <w:lang w:val="en-US"/>
        </w:rPr>
        <w:t xml:space="preserve"> and A</w:t>
      </w:r>
      <w:r w:rsidR="00D91C35" w:rsidRPr="00C43B25">
        <w:rPr>
          <w:bCs/>
          <w:color w:val="000000" w:themeColor="text1"/>
          <w:lang w:val="en-US"/>
        </w:rPr>
        <w:t>licia</w:t>
      </w:r>
      <w:r w:rsidR="00AA36F5" w:rsidRPr="00C43B25">
        <w:rPr>
          <w:bCs/>
          <w:color w:val="000000" w:themeColor="text1"/>
          <w:lang w:val="en-US"/>
        </w:rPr>
        <w:t xml:space="preserve"> Turner. 2019. Why are we surprised when Buddhists are violent? </w:t>
      </w:r>
      <w:r w:rsidR="00AA36F5" w:rsidRPr="00C43B25">
        <w:rPr>
          <w:bCs/>
          <w:i/>
          <w:iCs/>
          <w:color w:val="000000" w:themeColor="text1"/>
          <w:lang w:val="en-US"/>
        </w:rPr>
        <w:t>KNOW: A Journal on the Formation of Knowledge</w:t>
      </w:r>
      <w:r w:rsidR="00D91C35" w:rsidRPr="00C43B25">
        <w:rPr>
          <w:bCs/>
          <w:color w:val="000000" w:themeColor="text1"/>
          <w:lang w:val="en-US"/>
        </w:rPr>
        <w:t>, 159-166</w:t>
      </w:r>
      <w:r w:rsidR="00AA36F5" w:rsidRPr="00C43B25">
        <w:rPr>
          <w:bCs/>
          <w:i/>
          <w:iCs/>
          <w:color w:val="000000" w:themeColor="text1"/>
          <w:lang w:val="en-US"/>
        </w:rPr>
        <w:t xml:space="preserve">. </w:t>
      </w:r>
      <w:r w:rsidR="00AA36F5" w:rsidRPr="00C43B25">
        <w:rPr>
          <w:bCs/>
          <w:color w:val="000000" w:themeColor="text1"/>
          <w:lang w:val="en-US"/>
        </w:rPr>
        <w:t xml:space="preserve">Reprinted from the New York Times, 2018. </w:t>
      </w:r>
      <w:r w:rsidR="00D91C35" w:rsidRPr="00C43B25">
        <w:rPr>
          <w:bCs/>
          <w:color w:val="000000" w:themeColor="text1"/>
          <w:lang w:val="en-US"/>
        </w:rPr>
        <w:t>7 s.</w:t>
      </w:r>
    </w:p>
    <w:p w14:paraId="7936A5F5" w14:textId="4089B29F" w:rsidR="0080510D" w:rsidRPr="00C43B25" w:rsidRDefault="0080510D" w:rsidP="00AA36F5">
      <w:pPr>
        <w:ind w:right="117"/>
        <w:rPr>
          <w:bCs/>
          <w:color w:val="000000" w:themeColor="text1"/>
          <w:lang w:val="en-US"/>
        </w:rPr>
      </w:pPr>
    </w:p>
    <w:p w14:paraId="6632F59C" w14:textId="6A1CA194" w:rsidR="0080510D" w:rsidRPr="00C43B25" w:rsidRDefault="0080510D" w:rsidP="0080510D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Baird, I</w:t>
      </w:r>
      <w:r w:rsidR="00BD17FC" w:rsidRPr="00C43B25">
        <w:rPr>
          <w:bCs/>
          <w:color w:val="000000" w:themeColor="text1"/>
          <w:lang w:val="en-US"/>
        </w:rPr>
        <w:t>.</w:t>
      </w:r>
      <w:r w:rsidRPr="00C43B25">
        <w:rPr>
          <w:bCs/>
          <w:color w:val="000000" w:themeColor="text1"/>
          <w:lang w:val="en-US"/>
        </w:rPr>
        <w:t>G. (2021). Political violence, migration, lack of citizenship, and agrobiodiversity loss in the borderlands of Thailand and Laos. </w:t>
      </w:r>
      <w:proofErr w:type="spellStart"/>
      <w:r w:rsidRPr="00C43B25">
        <w:rPr>
          <w:bCs/>
          <w:i/>
          <w:iCs/>
          <w:color w:val="000000" w:themeColor="text1"/>
          <w:lang w:val="en-US"/>
        </w:rPr>
        <w:t>Geoforum</w:t>
      </w:r>
      <w:proofErr w:type="spellEnd"/>
      <w:r w:rsidRPr="00C43B25">
        <w:rPr>
          <w:bCs/>
          <w:color w:val="000000" w:themeColor="text1"/>
          <w:lang w:val="en-US"/>
        </w:rPr>
        <w:t>. 13 s.</w:t>
      </w:r>
    </w:p>
    <w:p w14:paraId="286DD8CD" w14:textId="6319E64E" w:rsidR="00AF7156" w:rsidRPr="00C43B25" w:rsidRDefault="00AF7156" w:rsidP="006F0410">
      <w:pPr>
        <w:rPr>
          <w:iCs/>
          <w:color w:val="000000" w:themeColor="text1"/>
          <w:lang w:val="en-GB"/>
        </w:rPr>
      </w:pPr>
    </w:p>
    <w:p w14:paraId="2A3CE6F9" w14:textId="75CC88FC" w:rsidR="003A0313" w:rsidRPr="00C43B25" w:rsidRDefault="003A0313" w:rsidP="008D3E9D">
      <w:pPr>
        <w:ind w:right="117"/>
        <w:rPr>
          <w:rFonts w:cstheme="minorHAnsi"/>
          <w:bCs/>
          <w:color w:val="000000" w:themeColor="text1"/>
          <w:lang w:val="en-US"/>
        </w:rPr>
      </w:pPr>
      <w:r w:rsidRPr="00C43B25">
        <w:rPr>
          <w:rFonts w:cstheme="minorHAnsi"/>
          <w:bCs/>
          <w:color w:val="000000" w:themeColor="text1"/>
          <w:lang w:val="en-US"/>
        </w:rPr>
        <w:t xml:space="preserve">Baird, I.G. (2012) Lao Buddhist Monks’ Involvement in Political and Military Resistance to the Lao People’s Democratic Republic Government since 1975. </w:t>
      </w:r>
      <w:r w:rsidRPr="00C43B25">
        <w:rPr>
          <w:rFonts w:cstheme="minorHAnsi"/>
          <w:bCs/>
          <w:i/>
          <w:iCs/>
          <w:color w:val="000000" w:themeColor="text1"/>
          <w:lang w:val="en-US"/>
        </w:rPr>
        <w:t>The Journal of Asian Studies</w:t>
      </w:r>
      <w:r w:rsidRPr="00C43B25">
        <w:rPr>
          <w:rFonts w:cstheme="minorHAnsi"/>
          <w:bCs/>
          <w:color w:val="000000" w:themeColor="text1"/>
          <w:lang w:val="en-US"/>
        </w:rPr>
        <w:t>, 71(3): 655-677 (22 pages)</w:t>
      </w:r>
    </w:p>
    <w:p w14:paraId="0BC92BFE" w14:textId="77777777" w:rsidR="0048003A" w:rsidRPr="00C43B25" w:rsidRDefault="0048003A" w:rsidP="00E02440">
      <w:pPr>
        <w:contextualSpacing/>
        <w:jc w:val="both"/>
        <w:rPr>
          <w:color w:val="000000" w:themeColor="text1"/>
          <w:highlight w:val="white"/>
          <w:lang w:val="en-US"/>
        </w:rPr>
      </w:pPr>
    </w:p>
    <w:p w14:paraId="3EE6F2D4" w14:textId="00E31C2D" w:rsidR="00E02440" w:rsidRPr="00C43B25" w:rsidRDefault="001F0710" w:rsidP="00E02440">
      <w:pPr>
        <w:contextualSpacing/>
        <w:jc w:val="both"/>
        <w:rPr>
          <w:rStyle w:val="Hyperlnk"/>
          <w:color w:val="000000" w:themeColor="text1"/>
          <w:u w:val="none"/>
          <w:lang w:val="en-US"/>
        </w:rPr>
      </w:pPr>
      <w:r w:rsidRPr="00C43B25">
        <w:rPr>
          <w:color w:val="000000" w:themeColor="text1"/>
          <w:highlight w:val="white"/>
          <w:lang w:val="en-US"/>
        </w:rPr>
        <w:t>*</w:t>
      </w:r>
      <w:r w:rsidR="00FA651C" w:rsidRPr="00C43B25">
        <w:rPr>
          <w:color w:val="000000" w:themeColor="text1"/>
          <w:highlight w:val="white"/>
          <w:lang w:val="en-US"/>
        </w:rPr>
        <w:t xml:space="preserve">Baker, Jacqui and Sarah Milne. 2015. Dirty Money States: Illicit Economies and the State in Southeast Asia. </w:t>
      </w:r>
      <w:r w:rsidR="00FA651C" w:rsidRPr="00C43B25">
        <w:rPr>
          <w:i/>
          <w:iCs/>
          <w:color w:val="000000" w:themeColor="text1"/>
          <w:highlight w:val="white"/>
          <w:lang w:val="en-US"/>
        </w:rPr>
        <w:t xml:space="preserve">Critical Asian Studies, </w:t>
      </w:r>
      <w:r w:rsidR="00FA651C" w:rsidRPr="00C43B25">
        <w:rPr>
          <w:color w:val="000000" w:themeColor="text1"/>
          <w:highlight w:val="white"/>
          <w:lang w:val="en-US"/>
        </w:rPr>
        <w:t xml:space="preserve">47(2): 151-176. </w:t>
      </w:r>
      <w:r w:rsidR="00FA651C" w:rsidRPr="00C43B25">
        <w:rPr>
          <w:rFonts w:eastAsia="Cambria"/>
          <w:bCs/>
          <w:color w:val="000000" w:themeColor="text1"/>
          <w:lang w:val="en-US" w:bidi="sv-SE"/>
        </w:rPr>
        <w:t xml:space="preserve">Available via </w:t>
      </w:r>
      <w:proofErr w:type="spellStart"/>
      <w:r w:rsidR="00FA651C"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="00FA651C" w:rsidRPr="00C43B25">
        <w:rPr>
          <w:rFonts w:eastAsia="Cambria"/>
          <w:bCs/>
          <w:color w:val="000000" w:themeColor="text1"/>
          <w:lang w:val="en-US" w:bidi="sv-SE"/>
        </w:rPr>
        <w:t>.</w:t>
      </w:r>
      <w:r w:rsidR="00FA651C" w:rsidRPr="00C43B25">
        <w:rPr>
          <w:color w:val="000000" w:themeColor="text1"/>
          <w:lang w:val="en-GB"/>
        </w:rPr>
        <w:t xml:space="preserve"> </w:t>
      </w:r>
      <w:r w:rsidR="00FA651C" w:rsidRPr="00C43B25">
        <w:rPr>
          <w:color w:val="000000" w:themeColor="text1"/>
          <w:highlight w:val="white"/>
          <w:lang w:val="en-US"/>
        </w:rPr>
        <w:t>(16 pages)</w:t>
      </w:r>
    </w:p>
    <w:p w14:paraId="4E557143" w14:textId="77777777" w:rsidR="00E02440" w:rsidRPr="00C43B25" w:rsidRDefault="00E02440" w:rsidP="00F835E4">
      <w:pPr>
        <w:rPr>
          <w:bCs/>
          <w:iCs/>
          <w:color w:val="000000" w:themeColor="text1"/>
          <w:lang w:val="en-US"/>
        </w:rPr>
      </w:pPr>
    </w:p>
    <w:p w14:paraId="4AB69A3D" w14:textId="3B85AF97" w:rsidR="0048003A" w:rsidRPr="00C43B25" w:rsidRDefault="0048003A" w:rsidP="0048003A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Bautista, Julius. 2020. Catholic Democratization: Religious Networks and Political Agency in the Philippines and Timor-Leste. </w:t>
      </w:r>
      <w:r w:rsidRPr="00C43B25">
        <w:rPr>
          <w:bCs/>
          <w:i/>
          <w:iCs/>
          <w:color w:val="000000" w:themeColor="text1"/>
          <w:lang w:val="en-US"/>
        </w:rPr>
        <w:t>Sojourn: Journal of Social Issues in Southeast Asia</w:t>
      </w:r>
      <w:r w:rsidRPr="00C43B25">
        <w:rPr>
          <w:bCs/>
          <w:color w:val="000000" w:themeColor="text1"/>
          <w:lang w:val="en-US"/>
        </w:rPr>
        <w:t>, 35(2): 310-342.</w:t>
      </w:r>
      <w:r w:rsidR="003A12EC" w:rsidRPr="00C43B25">
        <w:rPr>
          <w:bCs/>
          <w:color w:val="000000" w:themeColor="text1"/>
          <w:lang w:val="en-US"/>
        </w:rPr>
        <w:t xml:space="preserve"> (32 pages)</w:t>
      </w:r>
    </w:p>
    <w:p w14:paraId="62073CDB" w14:textId="77777777" w:rsidR="0048003A" w:rsidRPr="00C43B25" w:rsidRDefault="0048003A" w:rsidP="00F835E4">
      <w:pPr>
        <w:rPr>
          <w:bCs/>
          <w:iCs/>
          <w:color w:val="000000" w:themeColor="text1"/>
          <w:lang w:val="en-US"/>
        </w:rPr>
      </w:pPr>
    </w:p>
    <w:p w14:paraId="4ACFC5F0" w14:textId="23BC88B2" w:rsidR="00F835E4" w:rsidRPr="00C43B25" w:rsidRDefault="001F0710" w:rsidP="00F835E4">
      <w:pPr>
        <w:rPr>
          <w:bCs/>
          <w:iCs/>
          <w:color w:val="000000" w:themeColor="text1"/>
        </w:rPr>
      </w:pPr>
      <w:r w:rsidRPr="00C43B25">
        <w:rPr>
          <w:bCs/>
          <w:iCs/>
          <w:color w:val="000000" w:themeColor="text1"/>
          <w:lang w:val="en-US"/>
        </w:rPr>
        <w:t>*</w:t>
      </w:r>
      <w:r w:rsidR="00F835E4" w:rsidRPr="00C43B25">
        <w:rPr>
          <w:bCs/>
          <w:iCs/>
          <w:color w:val="000000" w:themeColor="text1"/>
          <w:lang w:val="en-US"/>
        </w:rPr>
        <w:t xml:space="preserve">Blanchard, Jean-Marc F. 2019. “China’s </w:t>
      </w:r>
      <w:proofErr w:type="spellStart"/>
      <w:r w:rsidR="00F835E4" w:rsidRPr="00C43B25">
        <w:rPr>
          <w:bCs/>
          <w:iCs/>
          <w:color w:val="000000" w:themeColor="text1"/>
          <w:lang w:val="en-US"/>
        </w:rPr>
        <w:t>MSRI</w:t>
      </w:r>
      <w:proofErr w:type="spellEnd"/>
      <w:r w:rsidR="00F835E4" w:rsidRPr="00C43B25">
        <w:rPr>
          <w:bCs/>
          <w:iCs/>
          <w:color w:val="000000" w:themeColor="text1"/>
          <w:lang w:val="en-US"/>
        </w:rPr>
        <w:t xml:space="preserve"> in Southeast Asia: Dynamism Amidst the Delays, Doubts, and Dilemmas,” in China’s Maritime Silk Road Initiative and Southeast Asia – Dilemmas, Doubts, and Determination, ed. by Jean-March F. Blanchard. </w:t>
      </w:r>
      <w:r w:rsidR="00F835E4" w:rsidRPr="00C43B25">
        <w:rPr>
          <w:bCs/>
          <w:iCs/>
          <w:color w:val="000000" w:themeColor="text1"/>
        </w:rPr>
        <w:t xml:space="preserve">Singapore: Palgrave </w:t>
      </w:r>
      <w:proofErr w:type="spellStart"/>
      <w:r w:rsidR="00F835E4" w:rsidRPr="00C43B25">
        <w:rPr>
          <w:bCs/>
          <w:iCs/>
          <w:color w:val="000000" w:themeColor="text1"/>
        </w:rPr>
        <w:t>Macmillan</w:t>
      </w:r>
      <w:proofErr w:type="spellEnd"/>
      <w:r w:rsidR="00F835E4" w:rsidRPr="00C43B25">
        <w:rPr>
          <w:bCs/>
          <w:iCs/>
          <w:color w:val="000000" w:themeColor="text1"/>
        </w:rPr>
        <w:t xml:space="preserve">, </w:t>
      </w:r>
      <w:proofErr w:type="spellStart"/>
      <w:r w:rsidR="00F835E4" w:rsidRPr="00C43B25">
        <w:rPr>
          <w:bCs/>
          <w:iCs/>
          <w:color w:val="000000" w:themeColor="text1"/>
        </w:rPr>
        <w:t>pp</w:t>
      </w:r>
      <w:proofErr w:type="spellEnd"/>
      <w:r w:rsidR="00F835E4" w:rsidRPr="00C43B25">
        <w:rPr>
          <w:bCs/>
          <w:iCs/>
          <w:color w:val="000000" w:themeColor="text1"/>
        </w:rPr>
        <w:t xml:space="preserve">. </w:t>
      </w:r>
      <w:proofErr w:type="gramStart"/>
      <w:r w:rsidR="00F835E4" w:rsidRPr="00C43B25">
        <w:rPr>
          <w:bCs/>
          <w:iCs/>
          <w:color w:val="000000" w:themeColor="text1"/>
        </w:rPr>
        <w:t>1-34</w:t>
      </w:r>
      <w:proofErr w:type="gramEnd"/>
      <w:r w:rsidR="00F835E4" w:rsidRPr="00C43B25">
        <w:rPr>
          <w:bCs/>
          <w:iCs/>
          <w:color w:val="000000" w:themeColor="text1"/>
        </w:rPr>
        <w:t xml:space="preserve">. 34 s. </w:t>
      </w:r>
      <w:proofErr w:type="spellStart"/>
      <w:r w:rsidR="00F835E4" w:rsidRPr="00C43B25">
        <w:rPr>
          <w:bCs/>
          <w:iCs/>
          <w:color w:val="000000" w:themeColor="text1"/>
        </w:rPr>
        <w:t>Bokus</w:t>
      </w:r>
      <w:proofErr w:type="spellEnd"/>
      <w:r w:rsidR="00F835E4" w:rsidRPr="00C43B25">
        <w:rPr>
          <w:bCs/>
          <w:iCs/>
          <w:color w:val="000000" w:themeColor="text1"/>
        </w:rPr>
        <w:t>: 969 kr.</w:t>
      </w:r>
    </w:p>
    <w:p w14:paraId="4E680557" w14:textId="77777777" w:rsidR="00F835E4" w:rsidRPr="00C43B25" w:rsidRDefault="00F835E4" w:rsidP="001B0D2C">
      <w:pPr>
        <w:rPr>
          <w:bCs/>
          <w:iCs/>
          <w:color w:val="000000" w:themeColor="text1"/>
          <w:lang w:val="en-US"/>
        </w:rPr>
      </w:pPr>
    </w:p>
    <w:p w14:paraId="658E9821" w14:textId="12D4DDCC" w:rsidR="001B0D2C" w:rsidRPr="00C43B25" w:rsidRDefault="001F0710" w:rsidP="001B0D2C">
      <w:pPr>
        <w:rPr>
          <w:bCs/>
          <w:iCs/>
          <w:color w:val="000000" w:themeColor="text1"/>
          <w:lang w:val="en-US"/>
        </w:rPr>
      </w:pPr>
      <w:r w:rsidRPr="00C43B25">
        <w:rPr>
          <w:bCs/>
          <w:iCs/>
          <w:color w:val="000000" w:themeColor="text1"/>
          <w:lang w:val="en-US"/>
        </w:rPr>
        <w:t>*</w:t>
      </w:r>
      <w:proofErr w:type="spellStart"/>
      <w:r w:rsidR="001B0D2C" w:rsidRPr="00C43B25">
        <w:rPr>
          <w:bCs/>
          <w:iCs/>
          <w:color w:val="000000" w:themeColor="text1"/>
          <w:lang w:val="en-US"/>
        </w:rPr>
        <w:t>Boomgaard</w:t>
      </w:r>
      <w:proofErr w:type="spellEnd"/>
      <w:r w:rsidR="001B0D2C" w:rsidRPr="00C43B25">
        <w:rPr>
          <w:bCs/>
          <w:iCs/>
          <w:color w:val="000000" w:themeColor="text1"/>
          <w:lang w:val="en-US"/>
        </w:rPr>
        <w:t>, Peter. (2011). Long-Term Changes in Land-Tenure Arrangements in Pre-Modern and Early-Modern Southeast Asia: An Introduction. Journal of the Economic and Social History of the Orient, 54(4), 447-</w:t>
      </w:r>
      <w:proofErr w:type="gramStart"/>
      <w:r w:rsidR="001B0D2C" w:rsidRPr="00C43B25">
        <w:rPr>
          <w:bCs/>
          <w:iCs/>
          <w:color w:val="000000" w:themeColor="text1"/>
          <w:lang w:val="en-US"/>
        </w:rPr>
        <w:t>454 .</w:t>
      </w:r>
      <w:proofErr w:type="gramEnd"/>
      <w:r w:rsidR="001B0D2C" w:rsidRPr="00C43B25">
        <w:rPr>
          <w:bCs/>
          <w:iCs/>
          <w:color w:val="000000" w:themeColor="text1"/>
          <w:lang w:val="en-US"/>
        </w:rPr>
        <w:t xml:space="preserve"> 8s.  </w:t>
      </w:r>
    </w:p>
    <w:p w14:paraId="750F3DF9" w14:textId="77777777" w:rsidR="009C26A2" w:rsidRPr="00C43B25" w:rsidRDefault="009C26A2" w:rsidP="008D2C35">
      <w:pPr>
        <w:ind w:right="117"/>
        <w:rPr>
          <w:bCs/>
          <w:color w:val="000000" w:themeColor="text1"/>
          <w:lang w:val="en-US"/>
        </w:rPr>
      </w:pPr>
    </w:p>
    <w:p w14:paraId="688A6328" w14:textId="744ACFB5" w:rsidR="008D2C35" w:rsidRPr="00C43B25" w:rsidRDefault="008D2C35" w:rsidP="008D2C35">
      <w:pPr>
        <w:ind w:right="117"/>
        <w:rPr>
          <w:i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Chapson</w:t>
      </w:r>
      <w:proofErr w:type="spellEnd"/>
      <w:r w:rsidRPr="00C43B25">
        <w:rPr>
          <w:bCs/>
          <w:color w:val="000000" w:themeColor="text1"/>
          <w:lang w:val="en-US"/>
        </w:rPr>
        <w:t xml:space="preserve">, </w:t>
      </w:r>
      <w:proofErr w:type="spellStart"/>
      <w:r w:rsidRPr="00C43B25">
        <w:rPr>
          <w:bCs/>
          <w:color w:val="000000" w:themeColor="text1"/>
          <w:lang w:val="en-US"/>
        </w:rPr>
        <w:t>Ioannis</w:t>
      </w:r>
      <w:proofErr w:type="spellEnd"/>
      <w:r w:rsidRPr="00C43B25">
        <w:rPr>
          <w:bCs/>
          <w:color w:val="000000" w:themeColor="text1"/>
          <w:lang w:val="en-US"/>
        </w:rPr>
        <w:t xml:space="preserve"> and Steve, Hamilton. 2018. “Illegal Fishing and Fisheries Crime as a Transnational Organized Crime in Indonesia.” </w:t>
      </w:r>
      <w:r w:rsidRPr="00C43B25">
        <w:rPr>
          <w:bCs/>
          <w:i/>
          <w:color w:val="000000" w:themeColor="text1"/>
          <w:lang w:val="en-US"/>
        </w:rPr>
        <w:t>Trends in Organized Crime</w:t>
      </w:r>
      <w:r w:rsidRPr="00C43B25">
        <w:rPr>
          <w:rFonts w:ascii="Segoe UI" w:hAnsi="Segoe UI" w:cs="Segoe UI"/>
          <w:b/>
          <w:bCs/>
          <w:color w:val="000000" w:themeColor="text1"/>
          <w:shd w:val="clear" w:color="auto" w:fill="FCFCFC"/>
          <w:lang w:val="en-US"/>
        </w:rPr>
        <w:t xml:space="preserve"> </w:t>
      </w:r>
      <w:r w:rsidRPr="00C43B25">
        <w:rPr>
          <w:iCs/>
          <w:color w:val="000000" w:themeColor="text1"/>
          <w:lang w:val="en-US"/>
        </w:rPr>
        <w:t>22: 255–273. 14 s.</w:t>
      </w:r>
    </w:p>
    <w:p w14:paraId="41B9487F" w14:textId="7C1EFCA3" w:rsidR="00F835E4" w:rsidRPr="00C43B25" w:rsidRDefault="00F835E4" w:rsidP="008D2C35">
      <w:pPr>
        <w:ind w:right="117"/>
        <w:rPr>
          <w:iCs/>
          <w:color w:val="000000" w:themeColor="text1"/>
          <w:lang w:val="en-US"/>
        </w:rPr>
      </w:pPr>
    </w:p>
    <w:p w14:paraId="508FC5AD" w14:textId="0B4DA4E1" w:rsidR="008D2C35" w:rsidRPr="00C43B25" w:rsidRDefault="001F0710" w:rsidP="00480CCF">
      <w:pPr>
        <w:ind w:right="117"/>
        <w:rPr>
          <w:iCs/>
          <w:color w:val="000000" w:themeColor="text1"/>
          <w:lang w:val="en-US"/>
        </w:rPr>
      </w:pPr>
      <w:r w:rsidRPr="00C43B25">
        <w:rPr>
          <w:iCs/>
          <w:color w:val="000000" w:themeColor="text1"/>
          <w:lang w:val="en-US"/>
        </w:rPr>
        <w:t>*</w:t>
      </w:r>
      <w:r w:rsidR="00F835E4" w:rsidRPr="00C43B25">
        <w:rPr>
          <w:iCs/>
          <w:color w:val="000000" w:themeColor="text1"/>
          <w:lang w:val="en-US"/>
        </w:rPr>
        <w:t xml:space="preserve">Chen, </w:t>
      </w:r>
      <w:proofErr w:type="spellStart"/>
      <w:r w:rsidR="00F835E4" w:rsidRPr="00C43B25">
        <w:rPr>
          <w:iCs/>
          <w:color w:val="000000" w:themeColor="text1"/>
          <w:lang w:val="en-US"/>
        </w:rPr>
        <w:t>Shaofeng</w:t>
      </w:r>
      <w:proofErr w:type="spellEnd"/>
      <w:r w:rsidR="00F835E4" w:rsidRPr="00C43B25">
        <w:rPr>
          <w:iCs/>
          <w:color w:val="000000" w:themeColor="text1"/>
          <w:lang w:val="en-US"/>
        </w:rPr>
        <w:t xml:space="preserve">. 2019. “Are Southeast Asian Countries Willing to Join the Chorus of China’s Maritime Silk Road </w:t>
      </w:r>
      <w:proofErr w:type="gramStart"/>
      <w:r w:rsidR="00F835E4" w:rsidRPr="00C43B25">
        <w:rPr>
          <w:iCs/>
          <w:color w:val="000000" w:themeColor="text1"/>
          <w:lang w:val="en-US"/>
        </w:rPr>
        <w:t>Initiative?,</w:t>
      </w:r>
      <w:proofErr w:type="gramEnd"/>
      <w:r w:rsidR="00F835E4" w:rsidRPr="00C43B25">
        <w:rPr>
          <w:iCs/>
          <w:color w:val="000000" w:themeColor="text1"/>
          <w:lang w:val="en-US"/>
        </w:rPr>
        <w:t xml:space="preserve">” in China’s Maritime Silk Road Initiative and Southeast Asia – Dilemmas, Doubts, and Determination, ed. by Jean-March F. Blanchard. Singapore: Palgrave Macmillan, pp. 35-64. 30 s. </w:t>
      </w:r>
      <w:proofErr w:type="spellStart"/>
      <w:r w:rsidR="00F835E4" w:rsidRPr="00C43B25">
        <w:rPr>
          <w:iCs/>
          <w:color w:val="000000" w:themeColor="text1"/>
          <w:lang w:val="en-US"/>
        </w:rPr>
        <w:t>Bokus</w:t>
      </w:r>
      <w:proofErr w:type="spellEnd"/>
      <w:r w:rsidR="00F835E4" w:rsidRPr="00C43B25">
        <w:rPr>
          <w:iCs/>
          <w:color w:val="000000" w:themeColor="text1"/>
          <w:lang w:val="en-US"/>
        </w:rPr>
        <w:t>: 969 kr.</w:t>
      </w:r>
    </w:p>
    <w:p w14:paraId="40CEAD9C" w14:textId="77777777" w:rsidR="001F0710" w:rsidRPr="00C43B25" w:rsidRDefault="001F0710" w:rsidP="00480CCF">
      <w:pPr>
        <w:ind w:right="117"/>
        <w:rPr>
          <w:color w:val="000000" w:themeColor="text1"/>
          <w:lang w:val="en-US" w:eastAsia="en-GB" w:bidi="my-MM"/>
        </w:rPr>
      </w:pPr>
    </w:p>
    <w:p w14:paraId="6AE664CD" w14:textId="3CBB0BB1" w:rsidR="001A266A" w:rsidRPr="00C43B25" w:rsidRDefault="001F0710" w:rsidP="00480CCF">
      <w:pPr>
        <w:ind w:right="117"/>
        <w:rPr>
          <w:color w:val="000000" w:themeColor="text1"/>
          <w:lang w:val="en-GB" w:eastAsia="en-GB" w:bidi="my-MM"/>
        </w:rPr>
      </w:pPr>
      <w:r w:rsidRPr="00C43B25">
        <w:rPr>
          <w:color w:val="000000" w:themeColor="text1"/>
          <w:lang w:val="en-GB" w:eastAsia="en-GB" w:bidi="my-MM"/>
        </w:rPr>
        <w:t>*</w:t>
      </w:r>
      <w:r w:rsidR="001A266A" w:rsidRPr="00C43B25">
        <w:rPr>
          <w:color w:val="000000" w:themeColor="text1"/>
          <w:lang w:val="en-US" w:eastAsia="en-GB" w:bidi="my-MM"/>
        </w:rPr>
        <w:t>Chin</w:t>
      </w:r>
      <w:r w:rsidR="001A266A" w:rsidRPr="00C43B25">
        <w:rPr>
          <w:color w:val="000000" w:themeColor="text1"/>
          <w:lang w:val="en-GB" w:eastAsia="en-GB" w:bidi="my-MM"/>
        </w:rPr>
        <w:t xml:space="preserve">, </w:t>
      </w:r>
      <w:r w:rsidR="001A266A" w:rsidRPr="00C43B25">
        <w:rPr>
          <w:color w:val="000000" w:themeColor="text1"/>
          <w:lang w:val="en-US" w:eastAsia="en-GB" w:bidi="my-MM"/>
        </w:rPr>
        <w:t>James</w:t>
      </w:r>
      <w:r w:rsidR="001A266A" w:rsidRPr="00C43B25">
        <w:rPr>
          <w:color w:val="000000" w:themeColor="text1"/>
          <w:lang w:val="en-GB" w:eastAsia="en-GB" w:bidi="my-MM"/>
        </w:rPr>
        <w:t>.</w:t>
      </w:r>
      <w:r w:rsidR="001A266A" w:rsidRPr="00C43B25">
        <w:rPr>
          <w:color w:val="000000" w:themeColor="text1"/>
          <w:lang w:val="en-US" w:eastAsia="en-GB" w:bidi="my-MM"/>
        </w:rPr>
        <w:t xml:space="preserve"> (2020) Malaysia: the 2020 putsch for Malay Islam supremacy, </w:t>
      </w:r>
      <w:r w:rsidR="001A266A" w:rsidRPr="00C43B25">
        <w:rPr>
          <w:i/>
          <w:iCs/>
          <w:color w:val="000000" w:themeColor="text1"/>
          <w:lang w:val="en-US" w:eastAsia="en-GB" w:bidi="my-MM"/>
        </w:rPr>
        <w:t>The Round Table</w:t>
      </w:r>
      <w:r w:rsidR="001A266A" w:rsidRPr="00C43B25">
        <w:rPr>
          <w:color w:val="000000" w:themeColor="text1"/>
          <w:lang w:val="en-US" w:eastAsia="en-GB" w:bidi="my-MM"/>
        </w:rPr>
        <w:t>, 109(3), 288-297</w:t>
      </w:r>
      <w:r w:rsidR="001A266A" w:rsidRPr="00C43B25">
        <w:rPr>
          <w:color w:val="000000" w:themeColor="text1"/>
          <w:lang w:val="en-GB" w:eastAsia="en-GB" w:bidi="my-MM"/>
        </w:rPr>
        <w:t>. 10 pages.</w:t>
      </w:r>
    </w:p>
    <w:p w14:paraId="70C3DF30" w14:textId="25563AC9" w:rsidR="001871EE" w:rsidRPr="00C43B25" w:rsidRDefault="001871EE" w:rsidP="00480CCF">
      <w:pPr>
        <w:ind w:right="117"/>
        <w:rPr>
          <w:color w:val="000000" w:themeColor="text1"/>
          <w:lang w:val="en-GB" w:eastAsia="en-GB" w:bidi="my-MM"/>
        </w:rPr>
      </w:pPr>
    </w:p>
    <w:p w14:paraId="7819FEB8" w14:textId="3D37920D" w:rsidR="001871EE" w:rsidRPr="00C43B25" w:rsidRDefault="001871EE" w:rsidP="00480CCF">
      <w:pPr>
        <w:ind w:right="117"/>
        <w:rPr>
          <w:color w:val="000000" w:themeColor="text1"/>
          <w:lang w:val="en-GB" w:eastAsia="en-GB" w:bidi="my-MM"/>
        </w:rPr>
      </w:pPr>
      <w:r w:rsidRPr="00C43B25">
        <w:rPr>
          <w:color w:val="000000" w:themeColor="text1"/>
          <w:lang w:val="en-GB" w:eastAsia="en-GB" w:bidi="my-MM"/>
        </w:rPr>
        <w:t xml:space="preserve">Chin, Low Choo. (2014). The repatriation of the Chinese as a counter-insurgency policy during the Malayan Emergency. </w:t>
      </w:r>
      <w:r w:rsidRPr="00C43B25">
        <w:rPr>
          <w:i/>
          <w:iCs/>
          <w:color w:val="000000" w:themeColor="text1"/>
          <w:lang w:val="en-GB" w:eastAsia="en-GB" w:bidi="my-MM"/>
        </w:rPr>
        <w:t xml:space="preserve">Journal of Southeast Asian Studies, </w:t>
      </w:r>
      <w:r w:rsidRPr="00C43B25">
        <w:rPr>
          <w:color w:val="000000" w:themeColor="text1"/>
          <w:lang w:val="en-GB" w:eastAsia="en-GB" w:bidi="my-MM"/>
        </w:rPr>
        <w:t>45(3): 363-392.</w:t>
      </w:r>
      <w:r w:rsidR="003A12EC" w:rsidRPr="00C43B25">
        <w:rPr>
          <w:color w:val="000000" w:themeColor="text1"/>
          <w:lang w:val="en-GB" w:eastAsia="en-GB" w:bidi="my-MM"/>
        </w:rPr>
        <w:t xml:space="preserve"> (30 pages)</w:t>
      </w:r>
    </w:p>
    <w:p w14:paraId="4F1E248D" w14:textId="77777777" w:rsidR="004A32AD" w:rsidRPr="00C43B25" w:rsidRDefault="004A32AD" w:rsidP="00480CCF">
      <w:pPr>
        <w:ind w:right="117"/>
        <w:rPr>
          <w:color w:val="000000" w:themeColor="text1"/>
          <w:lang w:val="en-GB" w:eastAsia="en-GB" w:bidi="my-MM"/>
        </w:rPr>
      </w:pPr>
    </w:p>
    <w:p w14:paraId="5F983450" w14:textId="77777777" w:rsidR="009726D6" w:rsidRPr="00C43B25" w:rsidRDefault="009726D6" w:rsidP="009726D6">
      <w:pPr>
        <w:ind w:right="117"/>
        <w:rPr>
          <w:rFonts w:cstheme="minorHAnsi"/>
          <w:bCs/>
          <w:color w:val="000000" w:themeColor="text1"/>
          <w:lang w:val="en-US"/>
        </w:rPr>
      </w:pPr>
      <w:r w:rsidRPr="00C43B25">
        <w:rPr>
          <w:rFonts w:cstheme="minorHAnsi"/>
          <w:bCs/>
          <w:color w:val="000000" w:themeColor="text1"/>
          <w:lang w:val="en-US"/>
        </w:rPr>
        <w:t xml:space="preserve">Collins, Erin and Sylvia Nam. 2022. Between the law and the actual situation: Failure as property formation in French colonial Indochina. </w:t>
      </w:r>
      <w:r w:rsidRPr="00C43B25">
        <w:rPr>
          <w:rFonts w:cstheme="minorHAnsi"/>
          <w:bCs/>
          <w:i/>
          <w:iCs/>
          <w:color w:val="000000" w:themeColor="text1"/>
          <w:lang w:val="en-US"/>
        </w:rPr>
        <w:t xml:space="preserve">Environment and Planning D: Society and Space, </w:t>
      </w:r>
      <w:r w:rsidRPr="00C43B25">
        <w:rPr>
          <w:rFonts w:cstheme="minorHAnsi"/>
          <w:bCs/>
          <w:color w:val="000000" w:themeColor="text1"/>
          <w:lang w:val="en-US"/>
        </w:rPr>
        <w:t>40(2): 227-244. (17 pages)</w:t>
      </w:r>
    </w:p>
    <w:p w14:paraId="38F9BB6E" w14:textId="77777777" w:rsidR="009726D6" w:rsidRPr="00C43B25" w:rsidRDefault="009726D6" w:rsidP="006F0410">
      <w:pPr>
        <w:ind w:right="117"/>
        <w:rPr>
          <w:bCs/>
          <w:color w:val="000000" w:themeColor="text1"/>
          <w:lang w:val="en-US"/>
        </w:rPr>
      </w:pPr>
    </w:p>
    <w:p w14:paraId="02ECD8F3" w14:textId="6EBC4D1E" w:rsidR="00697FAD" w:rsidRPr="00C43B25" w:rsidRDefault="001F0710" w:rsidP="006F041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lastRenderedPageBreak/>
        <w:t>*</w:t>
      </w:r>
      <w:r w:rsidR="00480CCF" w:rsidRPr="00C43B25">
        <w:rPr>
          <w:bCs/>
          <w:color w:val="000000" w:themeColor="text1"/>
          <w:lang w:val="en-US"/>
        </w:rPr>
        <w:t xml:space="preserve">Crouch, Melissa. 2015. Constructing Religion by Law in Myanmar. </w:t>
      </w:r>
      <w:r w:rsidR="00480CCF" w:rsidRPr="00C43B25">
        <w:rPr>
          <w:bCs/>
          <w:i/>
          <w:iCs/>
          <w:color w:val="000000" w:themeColor="text1"/>
          <w:lang w:val="en-US"/>
        </w:rPr>
        <w:t xml:space="preserve">The Review of Faith &amp; International Affairs, </w:t>
      </w:r>
      <w:r w:rsidR="00480CCF" w:rsidRPr="00C43B25">
        <w:rPr>
          <w:bCs/>
          <w:color w:val="000000" w:themeColor="text1"/>
          <w:lang w:val="en-US"/>
        </w:rPr>
        <w:t>4: 1-11. 12 s.</w:t>
      </w:r>
    </w:p>
    <w:p w14:paraId="48A7C5B1" w14:textId="34B95904" w:rsidR="007B751E" w:rsidRPr="00C43B25" w:rsidRDefault="007B751E" w:rsidP="007B751E">
      <w:pPr>
        <w:spacing w:before="100" w:beforeAutospacing="1" w:after="100" w:afterAutospacing="1"/>
        <w:rPr>
          <w:color w:val="000000" w:themeColor="text1"/>
          <w:lang w:val="en-US" w:eastAsia="en-GB" w:bidi="my-MM"/>
        </w:rPr>
      </w:pPr>
      <w:r w:rsidRPr="00C43B25">
        <w:rPr>
          <w:color w:val="000000" w:themeColor="text1"/>
          <w:lang w:val="en-US" w:eastAsia="en-GB" w:bidi="my-MM"/>
        </w:rPr>
        <w:t xml:space="preserve">Crouch, Melissa. (2016). Promiscuity, Polygyny and the Power of Revenge: The Past and Future of Burmese Buddhist Law in Myanmar. </w:t>
      </w:r>
      <w:r w:rsidRPr="00C43B25">
        <w:rPr>
          <w:i/>
          <w:iCs/>
          <w:color w:val="000000" w:themeColor="text1"/>
          <w:lang w:val="en-US" w:eastAsia="en-GB" w:bidi="my-MM"/>
        </w:rPr>
        <w:t xml:space="preserve">Asian Journal of Law and Society </w:t>
      </w:r>
      <w:r w:rsidRPr="00C43B25">
        <w:rPr>
          <w:color w:val="000000" w:themeColor="text1"/>
          <w:lang w:val="en-US" w:eastAsia="en-GB" w:bidi="my-MM"/>
        </w:rPr>
        <w:t xml:space="preserve">3(1), 18 </w:t>
      </w:r>
      <w:proofErr w:type="spellStart"/>
      <w:r w:rsidRPr="00C43B25">
        <w:rPr>
          <w:color w:val="000000" w:themeColor="text1"/>
          <w:lang w:val="en-US" w:eastAsia="en-GB" w:bidi="my-MM"/>
        </w:rPr>
        <w:t>sidor</w:t>
      </w:r>
      <w:proofErr w:type="spellEnd"/>
      <w:r w:rsidRPr="00C43B25">
        <w:rPr>
          <w:color w:val="000000" w:themeColor="text1"/>
          <w:lang w:val="en-US" w:eastAsia="en-GB" w:bidi="my-MM"/>
        </w:rPr>
        <w:t xml:space="preserve">. </w:t>
      </w:r>
    </w:p>
    <w:p w14:paraId="179DD773" w14:textId="4496EA6F" w:rsidR="00F81D31" w:rsidRPr="00C43B25" w:rsidRDefault="00F81D31" w:rsidP="00CB408F">
      <w:pPr>
        <w:rPr>
          <w:b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Dayley</w:t>
      </w:r>
      <w:proofErr w:type="spellEnd"/>
      <w:r w:rsidRPr="00C43B25">
        <w:rPr>
          <w:bCs/>
          <w:color w:val="000000" w:themeColor="text1"/>
          <w:lang w:val="en-US"/>
        </w:rPr>
        <w:t xml:space="preserve">, R. and A. </w:t>
      </w:r>
      <w:proofErr w:type="spellStart"/>
      <w:r w:rsidRPr="00C43B25">
        <w:rPr>
          <w:bCs/>
          <w:color w:val="000000" w:themeColor="text1"/>
          <w:lang w:val="en-US"/>
        </w:rPr>
        <w:t>Sattayanurak</w:t>
      </w:r>
      <w:proofErr w:type="spellEnd"/>
      <w:r w:rsidRPr="00C43B25">
        <w:rPr>
          <w:bCs/>
          <w:color w:val="000000" w:themeColor="text1"/>
          <w:lang w:val="en-US"/>
        </w:rPr>
        <w:t>. 201</w:t>
      </w:r>
      <w:r w:rsidR="00AE137A" w:rsidRPr="00C43B25">
        <w:rPr>
          <w:bCs/>
          <w:color w:val="000000" w:themeColor="text1"/>
          <w:lang w:val="en-US"/>
        </w:rPr>
        <w:t>6</w:t>
      </w:r>
      <w:r w:rsidRPr="00C43B25">
        <w:rPr>
          <w:bCs/>
          <w:color w:val="000000" w:themeColor="text1"/>
          <w:lang w:val="en-US"/>
        </w:rPr>
        <w:t xml:space="preserve">. Thailand’s Last Peasant. </w:t>
      </w:r>
      <w:r w:rsidRPr="00C43B25">
        <w:rPr>
          <w:bCs/>
          <w:i/>
          <w:iCs/>
          <w:color w:val="000000" w:themeColor="text1"/>
          <w:lang w:val="en-US"/>
        </w:rPr>
        <w:t xml:space="preserve">Journal of Southeast Asian Studies, </w:t>
      </w:r>
      <w:r w:rsidR="00AE137A" w:rsidRPr="00C43B25">
        <w:rPr>
          <w:bCs/>
          <w:color w:val="000000" w:themeColor="text1"/>
          <w:lang w:val="en-US"/>
        </w:rPr>
        <w:t>47(1): 42-65 (23 pages)</w:t>
      </w:r>
    </w:p>
    <w:p w14:paraId="187C2998" w14:textId="277EF3FF" w:rsidR="00C825D5" w:rsidRPr="00C43B25" w:rsidRDefault="00C825D5" w:rsidP="00925218">
      <w:pPr>
        <w:pStyle w:val="dx-doi"/>
        <w:spacing w:before="0" w:after="0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C43B25">
        <w:rPr>
          <w:bCs/>
          <w:color w:val="000000" w:themeColor="text1"/>
          <w:lang w:val="en-US"/>
        </w:rPr>
        <w:t xml:space="preserve">Dressler, </w:t>
      </w:r>
      <w:proofErr w:type="spellStart"/>
      <w:r w:rsidRPr="00C43B25">
        <w:rPr>
          <w:bCs/>
          <w:color w:val="000000" w:themeColor="text1"/>
          <w:lang w:val="en-US"/>
        </w:rPr>
        <w:t>W.H</w:t>
      </w:r>
      <w:proofErr w:type="spellEnd"/>
      <w:r w:rsidRPr="00C43B25">
        <w:rPr>
          <w:bCs/>
          <w:color w:val="000000" w:themeColor="text1"/>
          <w:lang w:val="en-US"/>
        </w:rPr>
        <w:t xml:space="preserve">. and W. Smith. 2022. Blood, timber and plantations: the violence of enclosing lives and livelihoods in the Philippines. </w:t>
      </w:r>
      <w:r w:rsidR="005E7F71" w:rsidRPr="00C43B25">
        <w:rPr>
          <w:bCs/>
          <w:i/>
          <w:iCs/>
          <w:color w:val="000000" w:themeColor="text1"/>
          <w:lang w:val="en-US"/>
        </w:rPr>
        <w:t xml:space="preserve">The Journal of Peasant Studies, </w:t>
      </w:r>
      <w:r w:rsidR="005E7F71" w:rsidRPr="00C43B25">
        <w:rPr>
          <w:bCs/>
          <w:color w:val="000000" w:themeColor="text1"/>
          <w:lang w:val="en-US"/>
        </w:rPr>
        <w:t>[online first] (26 pages)</w:t>
      </w:r>
    </w:p>
    <w:p w14:paraId="0556F460" w14:textId="12FD3F90" w:rsidR="00CB408F" w:rsidRPr="00C43B25" w:rsidRDefault="00CB408F" w:rsidP="00CB408F">
      <w:pPr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Dwyer, </w:t>
      </w:r>
      <w:proofErr w:type="spellStart"/>
      <w:r w:rsidRPr="00C43B25">
        <w:rPr>
          <w:bCs/>
          <w:color w:val="000000" w:themeColor="text1"/>
          <w:lang w:val="en-US"/>
        </w:rPr>
        <w:t>M.B</w:t>
      </w:r>
      <w:proofErr w:type="spellEnd"/>
      <w:r w:rsidRPr="00C43B25">
        <w:rPr>
          <w:bCs/>
          <w:color w:val="000000" w:themeColor="text1"/>
          <w:lang w:val="en-US"/>
        </w:rPr>
        <w:t xml:space="preserve">. 2015. The formalization </w:t>
      </w:r>
      <w:proofErr w:type="gramStart"/>
      <w:r w:rsidRPr="00C43B25">
        <w:rPr>
          <w:bCs/>
          <w:color w:val="000000" w:themeColor="text1"/>
          <w:lang w:val="en-US"/>
        </w:rPr>
        <w:t>fix</w:t>
      </w:r>
      <w:proofErr w:type="gramEnd"/>
      <w:r w:rsidRPr="00C43B25">
        <w:rPr>
          <w:bCs/>
          <w:color w:val="000000" w:themeColor="text1"/>
          <w:lang w:val="en-US"/>
        </w:rPr>
        <w:t xml:space="preserve">? Land titling, land concessions and the politics of spatial transparency in Cambodia. </w:t>
      </w:r>
      <w:r w:rsidRPr="00C43B25">
        <w:rPr>
          <w:bCs/>
          <w:i/>
          <w:iCs/>
          <w:color w:val="000000" w:themeColor="text1"/>
          <w:lang w:val="en-US"/>
        </w:rPr>
        <w:t>The Journal of Peasant Studies</w:t>
      </w:r>
      <w:r w:rsidRPr="00C43B25">
        <w:rPr>
          <w:bCs/>
          <w:color w:val="000000" w:themeColor="text1"/>
          <w:lang w:val="en-US"/>
        </w:rPr>
        <w:t>, Vol. 42, No. 5: 903-928.</w:t>
      </w:r>
      <w:r w:rsidR="004A32AD" w:rsidRPr="00C43B25">
        <w:rPr>
          <w:bCs/>
          <w:color w:val="000000" w:themeColor="text1"/>
          <w:lang w:val="en-US"/>
        </w:rPr>
        <w:t xml:space="preserve"> (25 pages)</w:t>
      </w:r>
    </w:p>
    <w:p w14:paraId="5BFC9E6F" w14:textId="77777777" w:rsidR="00CB408F" w:rsidRPr="00C43B25" w:rsidRDefault="00CB408F" w:rsidP="00242190">
      <w:pPr>
        <w:ind w:right="117"/>
        <w:rPr>
          <w:bCs/>
          <w:color w:val="000000" w:themeColor="text1"/>
          <w:lang w:val="en-US"/>
        </w:rPr>
      </w:pPr>
    </w:p>
    <w:p w14:paraId="3022EE1B" w14:textId="2E101AF4" w:rsidR="00242190" w:rsidRPr="00C43B25" w:rsidRDefault="00242190" w:rsidP="0024219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Edwards, Michael. 2021. People are obsessed with religion: The definitional dissonance of evangelical encounters in Myanmar. </w:t>
      </w:r>
      <w:r w:rsidRPr="00C43B25">
        <w:rPr>
          <w:bCs/>
          <w:i/>
          <w:iCs/>
          <w:color w:val="000000" w:themeColor="text1"/>
          <w:lang w:val="en-US"/>
        </w:rPr>
        <w:t>Journal of Southeast Asian Studies</w:t>
      </w:r>
      <w:r w:rsidRPr="00C43B25">
        <w:rPr>
          <w:bCs/>
          <w:color w:val="000000" w:themeColor="text1"/>
          <w:lang w:val="en-US"/>
        </w:rPr>
        <w:t xml:space="preserve"> 52(1): 49-66. 18 s.</w:t>
      </w:r>
    </w:p>
    <w:p w14:paraId="3AE6BB5D" w14:textId="40AEA585" w:rsidR="00522F42" w:rsidRPr="00C43B25" w:rsidRDefault="00522F42" w:rsidP="00242190">
      <w:pPr>
        <w:ind w:right="117"/>
        <w:rPr>
          <w:bCs/>
          <w:color w:val="000000" w:themeColor="text1"/>
          <w:lang w:val="en-US"/>
        </w:rPr>
      </w:pPr>
    </w:p>
    <w:p w14:paraId="61C8615C" w14:textId="569A5C80" w:rsidR="003A12EC" w:rsidRPr="00C43B25" w:rsidRDefault="00522F42" w:rsidP="0024219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Edwards, Penny. 2006. The Tyranny of Proximity: Power and Mobility in Colonial Cambodia, 1863-1954. </w:t>
      </w:r>
      <w:r w:rsidRPr="00C43B25">
        <w:rPr>
          <w:bCs/>
          <w:i/>
          <w:iCs/>
          <w:color w:val="000000" w:themeColor="text1"/>
          <w:lang w:val="en-US"/>
        </w:rPr>
        <w:t xml:space="preserve">Journal of Southeast Asian Studies, </w:t>
      </w:r>
      <w:r w:rsidRPr="00C43B25">
        <w:rPr>
          <w:bCs/>
          <w:color w:val="000000" w:themeColor="text1"/>
          <w:lang w:val="en-US"/>
        </w:rPr>
        <w:t>37(3): 421-443.</w:t>
      </w:r>
      <w:r w:rsidR="003A12EC" w:rsidRPr="00C43B25">
        <w:rPr>
          <w:bCs/>
          <w:color w:val="000000" w:themeColor="text1"/>
          <w:lang w:val="en-US"/>
        </w:rPr>
        <w:t xml:space="preserve"> (22 pages)</w:t>
      </w:r>
    </w:p>
    <w:p w14:paraId="316FFBFD" w14:textId="77777777" w:rsidR="00242190" w:rsidRPr="00C43B25" w:rsidRDefault="00242190" w:rsidP="006F0410">
      <w:pPr>
        <w:ind w:right="117"/>
        <w:rPr>
          <w:bCs/>
          <w:color w:val="000000" w:themeColor="text1"/>
          <w:lang w:val="en-GB"/>
        </w:rPr>
      </w:pPr>
    </w:p>
    <w:p w14:paraId="72839F6C" w14:textId="48E768E4" w:rsidR="00FA651C" w:rsidRPr="00C43B25" w:rsidRDefault="001F0710" w:rsidP="00FA651C">
      <w:pPr>
        <w:ind w:right="117"/>
        <w:jc w:val="both"/>
        <w:rPr>
          <w:rFonts w:eastAsia="Cambria"/>
          <w:bCs/>
          <w:color w:val="000000" w:themeColor="text1"/>
          <w:lang w:val="en-US" w:bidi="sv-SE"/>
        </w:rPr>
      </w:pPr>
      <w:r w:rsidRPr="00C43B25">
        <w:rPr>
          <w:color w:val="000000" w:themeColor="text1"/>
          <w:lang w:val="en-GB"/>
        </w:rPr>
        <w:t>*</w:t>
      </w:r>
      <w:proofErr w:type="spellStart"/>
      <w:r w:rsidR="00FA651C" w:rsidRPr="00C43B25">
        <w:rPr>
          <w:color w:val="000000" w:themeColor="text1"/>
          <w:lang w:val="en-GB"/>
        </w:rPr>
        <w:t>Elinof</w:t>
      </w:r>
      <w:proofErr w:type="spellEnd"/>
      <w:r w:rsidR="00FA651C" w:rsidRPr="00C43B25">
        <w:rPr>
          <w:color w:val="000000" w:themeColor="text1"/>
          <w:lang w:val="en-GB"/>
        </w:rPr>
        <w:t xml:space="preserve">, E. and V. Lamb. </w:t>
      </w:r>
      <w:r w:rsidR="00E17263" w:rsidRPr="00C43B25">
        <w:rPr>
          <w:color w:val="000000" w:themeColor="text1"/>
          <w:lang w:val="en-GB"/>
        </w:rPr>
        <w:t>(</w:t>
      </w:r>
      <w:r w:rsidR="00FA651C" w:rsidRPr="00C43B25">
        <w:rPr>
          <w:color w:val="000000" w:themeColor="text1"/>
          <w:lang w:val="en-GB"/>
        </w:rPr>
        <w:t>2022</w:t>
      </w:r>
      <w:r w:rsidR="00E17263" w:rsidRPr="00C43B25">
        <w:rPr>
          <w:color w:val="000000" w:themeColor="text1"/>
          <w:lang w:val="en-GB"/>
        </w:rPr>
        <w:t>)</w:t>
      </w:r>
      <w:r w:rsidR="00FA651C" w:rsidRPr="00C43B25">
        <w:rPr>
          <w:color w:val="000000" w:themeColor="text1"/>
          <w:lang w:val="en-GB"/>
        </w:rPr>
        <w:t xml:space="preserve">. Environmentalisms in Twenty-First Century Thailand: Continuities, Discontinuities, and Emerging Trajectories. </w:t>
      </w:r>
      <w:r w:rsidR="00FA651C" w:rsidRPr="00C43B25">
        <w:rPr>
          <w:i/>
          <w:iCs/>
          <w:color w:val="000000" w:themeColor="text1"/>
          <w:lang w:val="en-GB"/>
        </w:rPr>
        <w:t xml:space="preserve">Journal of Contemporary Asia. </w:t>
      </w:r>
      <w:r w:rsidR="00FA651C" w:rsidRPr="00C43B25">
        <w:rPr>
          <w:rFonts w:eastAsia="Cambria"/>
          <w:bCs/>
          <w:color w:val="000000" w:themeColor="text1"/>
          <w:lang w:val="en-US" w:bidi="sv-SE"/>
        </w:rPr>
        <w:t xml:space="preserve">Available via </w:t>
      </w:r>
      <w:proofErr w:type="spellStart"/>
      <w:r w:rsidR="00FA651C"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="00FA651C" w:rsidRPr="00C43B25">
        <w:rPr>
          <w:rFonts w:eastAsia="Cambria"/>
          <w:bCs/>
          <w:color w:val="000000" w:themeColor="text1"/>
          <w:lang w:val="en-US" w:bidi="sv-SE"/>
        </w:rPr>
        <w:t>. (20 pages)</w:t>
      </w:r>
    </w:p>
    <w:p w14:paraId="6B3408E4" w14:textId="4645F908" w:rsidR="00E17263" w:rsidRPr="00C43B25" w:rsidRDefault="00E17263" w:rsidP="00FA651C">
      <w:pPr>
        <w:ind w:right="117"/>
        <w:jc w:val="both"/>
        <w:rPr>
          <w:rFonts w:eastAsia="Cambria"/>
          <w:bCs/>
          <w:color w:val="000000" w:themeColor="text1"/>
          <w:lang w:val="en-US" w:bidi="sv-SE"/>
        </w:rPr>
      </w:pPr>
    </w:p>
    <w:p w14:paraId="056F7875" w14:textId="48FC7122" w:rsidR="00E17263" w:rsidRPr="00C43B25" w:rsidRDefault="00E17263" w:rsidP="00FA651C">
      <w:pPr>
        <w:ind w:right="117"/>
        <w:jc w:val="both"/>
        <w:rPr>
          <w:rFonts w:eastAsia="Cambria"/>
          <w:bCs/>
          <w:color w:val="000000" w:themeColor="text1"/>
          <w:lang w:val="en-US" w:bidi="sv-SE"/>
        </w:rPr>
      </w:pP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Elinof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 xml:space="preserve">, E. (2012).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Smouldering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 xml:space="preserve"> Aspirations: Burning Buildings and the Politics of Belonging in Contemporary Isan. </w:t>
      </w:r>
      <w:r w:rsidRPr="00C43B25">
        <w:rPr>
          <w:rFonts w:eastAsia="Cambria"/>
          <w:bCs/>
          <w:i/>
          <w:iCs/>
          <w:color w:val="000000" w:themeColor="text1"/>
          <w:lang w:val="en-US" w:bidi="sv-SE"/>
        </w:rPr>
        <w:t xml:space="preserve">Southeast Asia Research </w:t>
      </w:r>
      <w:r w:rsidRPr="00C43B25">
        <w:rPr>
          <w:rFonts w:eastAsia="Cambria"/>
          <w:bCs/>
          <w:color w:val="000000" w:themeColor="text1"/>
          <w:lang w:val="en-US" w:bidi="sv-SE"/>
        </w:rPr>
        <w:t>20(3): 381-397 (17 pages)</w:t>
      </w:r>
    </w:p>
    <w:p w14:paraId="00D7D143" w14:textId="77777777" w:rsidR="00FA651C" w:rsidRPr="00C43B25" w:rsidRDefault="00FA651C" w:rsidP="00DD5B6C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</w:p>
    <w:p w14:paraId="202D0DF6" w14:textId="70AFC95E" w:rsidR="00E02440" w:rsidRPr="00C43B25" w:rsidRDefault="001F0710" w:rsidP="00B52F2E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  <w:lang w:val="en-GB"/>
        </w:rPr>
      </w:pPr>
      <w:r w:rsidRPr="00C43B25">
        <w:rPr>
          <w:iCs/>
          <w:color w:val="000000" w:themeColor="text1"/>
          <w:lang w:val="en-GB"/>
        </w:rPr>
        <w:t>*</w:t>
      </w:r>
      <w:r w:rsidR="00A956C1" w:rsidRPr="00C43B25">
        <w:rPr>
          <w:iCs/>
          <w:color w:val="000000" w:themeColor="text1"/>
          <w:lang w:val="en-GB"/>
        </w:rPr>
        <w:t>Emmerson,</w:t>
      </w:r>
      <w:r w:rsidR="002D1DB1" w:rsidRPr="00C43B25">
        <w:rPr>
          <w:iCs/>
          <w:color w:val="000000" w:themeColor="text1"/>
          <w:lang w:val="en-GB"/>
        </w:rPr>
        <w:t xml:space="preserve"> Donald K.</w:t>
      </w:r>
      <w:r w:rsidR="00A956C1" w:rsidRPr="00C43B25">
        <w:rPr>
          <w:iCs/>
          <w:color w:val="000000" w:themeColor="text1"/>
          <w:lang w:val="en-GB"/>
        </w:rPr>
        <w:t xml:space="preserve"> </w:t>
      </w:r>
      <w:r w:rsidR="0022797D" w:rsidRPr="00C43B25">
        <w:rPr>
          <w:iCs/>
          <w:color w:val="000000" w:themeColor="text1"/>
          <w:lang w:val="en-GB"/>
        </w:rPr>
        <w:t xml:space="preserve">(1984). </w:t>
      </w:r>
      <w:r w:rsidR="00A956C1" w:rsidRPr="00C43B25">
        <w:rPr>
          <w:iCs/>
          <w:color w:val="000000" w:themeColor="text1"/>
          <w:lang w:val="en-GB"/>
        </w:rPr>
        <w:t>“’Southeast Asia’: What’s in a Name</w:t>
      </w:r>
      <w:r w:rsidR="0022797D" w:rsidRPr="00C43B25">
        <w:rPr>
          <w:iCs/>
          <w:color w:val="000000" w:themeColor="text1"/>
          <w:lang w:val="en-GB"/>
        </w:rPr>
        <w:t>.</w:t>
      </w:r>
      <w:r w:rsidR="00A956C1" w:rsidRPr="00C43B25">
        <w:rPr>
          <w:iCs/>
          <w:color w:val="000000" w:themeColor="text1"/>
          <w:lang w:val="en-GB"/>
        </w:rPr>
        <w:t xml:space="preserve">” </w:t>
      </w:r>
      <w:r w:rsidR="00A956C1" w:rsidRPr="00C43B25">
        <w:rPr>
          <w:i/>
          <w:color w:val="000000" w:themeColor="text1"/>
          <w:lang w:val="en-GB"/>
        </w:rPr>
        <w:t>Journal of Southeast Asian Studies</w:t>
      </w:r>
      <w:r w:rsidR="00A956C1" w:rsidRPr="00C43B25">
        <w:rPr>
          <w:iCs/>
          <w:color w:val="000000" w:themeColor="text1"/>
          <w:lang w:val="en-GB"/>
        </w:rPr>
        <w:t xml:space="preserve"> (</w:t>
      </w:r>
      <w:r w:rsidR="0022797D" w:rsidRPr="00C43B25">
        <w:rPr>
          <w:iCs/>
          <w:color w:val="000000" w:themeColor="text1"/>
          <w:lang w:val="en-GB"/>
        </w:rPr>
        <w:t>15</w:t>
      </w:r>
      <w:r w:rsidR="00A956C1" w:rsidRPr="00C43B25">
        <w:rPr>
          <w:iCs/>
          <w:color w:val="000000" w:themeColor="text1"/>
          <w:lang w:val="en-GB"/>
        </w:rPr>
        <w:t>)</w:t>
      </w:r>
      <w:r w:rsidR="0022797D" w:rsidRPr="00C43B25">
        <w:rPr>
          <w:iCs/>
          <w:color w:val="000000" w:themeColor="text1"/>
          <w:lang w:val="en-GB"/>
        </w:rPr>
        <w:t xml:space="preserve">: </w:t>
      </w:r>
      <w:r w:rsidR="00A956C1" w:rsidRPr="00C43B25">
        <w:rPr>
          <w:iCs/>
          <w:color w:val="000000" w:themeColor="text1"/>
          <w:lang w:val="en-GB"/>
        </w:rPr>
        <w:t>1-21.</w:t>
      </w:r>
      <w:r w:rsidR="007E0C62" w:rsidRPr="00C43B25">
        <w:rPr>
          <w:iCs/>
          <w:color w:val="000000" w:themeColor="text1"/>
          <w:lang w:val="en-GB"/>
        </w:rPr>
        <w:t xml:space="preserve"> 21 s.</w:t>
      </w:r>
      <w:r w:rsidR="004E4272" w:rsidRPr="00C43B25">
        <w:rPr>
          <w:iCs/>
          <w:color w:val="000000" w:themeColor="text1"/>
          <w:lang w:val="en-GB"/>
        </w:rPr>
        <w:t xml:space="preserve">                                                 </w:t>
      </w:r>
    </w:p>
    <w:p w14:paraId="68AE98EB" w14:textId="77777777" w:rsidR="00E02440" w:rsidRPr="00C43B25" w:rsidRDefault="00E02440" w:rsidP="00CB408F">
      <w:pPr>
        <w:rPr>
          <w:bCs/>
          <w:color w:val="000000" w:themeColor="text1"/>
          <w:lang w:val="en-US"/>
        </w:rPr>
      </w:pPr>
    </w:p>
    <w:p w14:paraId="67A84C28" w14:textId="2A250146" w:rsidR="00CB408F" w:rsidRPr="00C43B25" w:rsidRDefault="00CB408F" w:rsidP="00CB408F">
      <w:pPr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Faxon, Hilary Oliva. 2020. Securing meaningful life: Women’s work and land rights in rural Myanmar. </w:t>
      </w:r>
      <w:r w:rsidRPr="00C43B25">
        <w:rPr>
          <w:bCs/>
          <w:i/>
          <w:iCs/>
          <w:color w:val="000000" w:themeColor="text1"/>
          <w:lang w:val="en-US"/>
        </w:rPr>
        <w:t>Journal of Rural Studies</w:t>
      </w:r>
      <w:r w:rsidRPr="00C43B25">
        <w:rPr>
          <w:bCs/>
          <w:color w:val="000000" w:themeColor="text1"/>
          <w:lang w:val="en-US"/>
        </w:rPr>
        <w:t xml:space="preserve"> 76, pp. 76-84.</w:t>
      </w:r>
      <w:r w:rsidR="004A32AD" w:rsidRPr="00C43B25">
        <w:rPr>
          <w:bCs/>
          <w:color w:val="000000" w:themeColor="text1"/>
          <w:lang w:val="en-US"/>
        </w:rPr>
        <w:t xml:space="preserve"> (12 pages)</w:t>
      </w:r>
    </w:p>
    <w:p w14:paraId="16BB95BC" w14:textId="64102921" w:rsidR="00CB408F" w:rsidRPr="00C43B25" w:rsidRDefault="00CB408F" w:rsidP="00DD5B6C">
      <w:pPr>
        <w:ind w:right="117"/>
        <w:rPr>
          <w:bCs/>
          <w:color w:val="000000" w:themeColor="text1"/>
          <w:lang w:val="en-US"/>
        </w:rPr>
      </w:pPr>
    </w:p>
    <w:p w14:paraId="79D3340C" w14:textId="624BC3F8" w:rsidR="00FE170C" w:rsidRPr="00C43B25" w:rsidRDefault="00FA651C" w:rsidP="003A12EC">
      <w:pPr>
        <w:ind w:right="117"/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 xml:space="preserve">Ferguson, J. 2014. The Scramble for the Waste Lands: Tracking colonial legacies, counterinsurgency and international investment through the lends of land laws in Burma/Myanmar. </w:t>
      </w:r>
      <w:r w:rsidRPr="00C43B25">
        <w:rPr>
          <w:i/>
          <w:iCs/>
          <w:color w:val="000000" w:themeColor="text1"/>
          <w:lang w:val="en-GB"/>
        </w:rPr>
        <w:t xml:space="preserve">Singapore Journal of Tropical Geography </w:t>
      </w:r>
      <w:r w:rsidRPr="00C43B25">
        <w:rPr>
          <w:color w:val="000000" w:themeColor="text1"/>
          <w:lang w:val="en-GB"/>
        </w:rPr>
        <w:t xml:space="preserve">35(3): 295-311. </w:t>
      </w:r>
      <w:r w:rsidRPr="00C43B25">
        <w:rPr>
          <w:rFonts w:eastAsia="Cambria"/>
          <w:bCs/>
          <w:color w:val="000000" w:themeColor="text1"/>
          <w:lang w:val="en-US" w:bidi="sv-SE"/>
        </w:rPr>
        <w:t xml:space="preserve">Available via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>.</w:t>
      </w:r>
      <w:r w:rsidRPr="00C43B25">
        <w:rPr>
          <w:color w:val="000000" w:themeColor="text1"/>
          <w:lang w:val="en-GB"/>
        </w:rPr>
        <w:t xml:space="preserve"> (16 pages)</w:t>
      </w:r>
    </w:p>
    <w:p w14:paraId="0FA9DED5" w14:textId="77777777" w:rsidR="00092BAE" w:rsidRPr="00C43B25" w:rsidRDefault="00092BAE" w:rsidP="003A12EC">
      <w:pPr>
        <w:ind w:right="117"/>
        <w:jc w:val="both"/>
        <w:rPr>
          <w:color w:val="000000" w:themeColor="text1"/>
          <w:lang w:val="en-GB"/>
        </w:rPr>
      </w:pPr>
    </w:p>
    <w:p w14:paraId="21FD7C59" w14:textId="77777777" w:rsidR="004853E4" w:rsidRPr="00C43B25" w:rsidRDefault="004853E4" w:rsidP="004853E4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 xml:space="preserve">Ford, Michele, Michael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Gillan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and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Htwe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Htwe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Thein. 2015. From Cronyism to Oligarchy? Privatisation and Business Elites in Myanmar.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Journal of Contemporary </w:t>
      </w:r>
      <w:r w:rsidRPr="00C43B25">
        <w:rPr>
          <w:rFonts w:cstheme="minorHAnsi"/>
          <w:color w:val="000000" w:themeColor="text1"/>
          <w:lang w:val="en-GB" w:bidi="my-MM"/>
        </w:rPr>
        <w:t xml:space="preserve">Asia, 46(1): 18-41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Tillgänglig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via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LUBsearch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. (24 pages). </w:t>
      </w:r>
    </w:p>
    <w:p w14:paraId="2A4DC743" w14:textId="77777777" w:rsidR="004853E4" w:rsidRPr="00C43B25" w:rsidRDefault="004853E4" w:rsidP="00DD5B6C">
      <w:pPr>
        <w:ind w:right="117"/>
        <w:rPr>
          <w:bCs/>
          <w:color w:val="000000" w:themeColor="text1"/>
          <w:lang w:val="en-US"/>
        </w:rPr>
      </w:pPr>
    </w:p>
    <w:p w14:paraId="67D0467F" w14:textId="22CD137C" w:rsidR="006E2611" w:rsidRPr="00C43B25" w:rsidRDefault="001F0710" w:rsidP="00DD5B6C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6E2611" w:rsidRPr="00C43B25">
        <w:rPr>
          <w:bCs/>
          <w:color w:val="000000" w:themeColor="text1"/>
          <w:lang w:val="en-US"/>
        </w:rPr>
        <w:t>Fukuoka, Yuki. (2015). Demystifying ‘people power’: an elite interpretation of</w:t>
      </w:r>
      <w:r w:rsidR="00DD5B6C" w:rsidRPr="00C43B25">
        <w:rPr>
          <w:bCs/>
          <w:color w:val="000000" w:themeColor="text1"/>
          <w:lang w:val="en-US"/>
        </w:rPr>
        <w:t xml:space="preserve"> </w:t>
      </w:r>
      <w:r w:rsidR="006E2611" w:rsidRPr="00C43B25">
        <w:rPr>
          <w:bCs/>
          <w:color w:val="000000" w:themeColor="text1"/>
          <w:lang w:val="en-US"/>
        </w:rPr>
        <w:t>‘democratization’</w:t>
      </w:r>
      <w:r w:rsidR="001A266A" w:rsidRPr="00C43B25">
        <w:rPr>
          <w:bCs/>
          <w:color w:val="000000" w:themeColor="text1"/>
          <w:lang w:val="en-US"/>
        </w:rPr>
        <w:t xml:space="preserve"> </w:t>
      </w:r>
      <w:r w:rsidR="006E2611" w:rsidRPr="00C43B25">
        <w:rPr>
          <w:bCs/>
          <w:color w:val="000000" w:themeColor="text1"/>
          <w:lang w:val="en-US"/>
        </w:rPr>
        <w:t>in Southeast Asia. In </w:t>
      </w:r>
      <w:r w:rsidR="006E2611" w:rsidRPr="00C43B25">
        <w:rPr>
          <w:bCs/>
          <w:i/>
          <w:iCs/>
          <w:color w:val="000000" w:themeColor="text1"/>
          <w:lang w:val="en-US"/>
        </w:rPr>
        <w:t>Routledge handbook of Southeast Asian</w:t>
      </w:r>
      <w:r w:rsidR="00DD5B6C" w:rsidRPr="00C43B25">
        <w:rPr>
          <w:bCs/>
          <w:color w:val="000000" w:themeColor="text1"/>
          <w:lang w:val="en-US"/>
        </w:rPr>
        <w:t xml:space="preserve"> </w:t>
      </w:r>
      <w:r w:rsidR="006E2611" w:rsidRPr="00C43B25">
        <w:rPr>
          <w:bCs/>
          <w:i/>
          <w:iCs/>
          <w:color w:val="000000" w:themeColor="text1"/>
          <w:lang w:val="en-US"/>
        </w:rPr>
        <w:t>democratization</w:t>
      </w:r>
      <w:r w:rsidR="006E2611" w:rsidRPr="00C43B25">
        <w:rPr>
          <w:bCs/>
          <w:color w:val="000000" w:themeColor="text1"/>
          <w:lang w:val="en-US"/>
        </w:rPr>
        <w:t xml:space="preserve"> (pp. 97-113). Routledge. 17 s. </w:t>
      </w:r>
      <w:proofErr w:type="spellStart"/>
      <w:r w:rsidR="006E2611" w:rsidRPr="00C43B25">
        <w:rPr>
          <w:bCs/>
          <w:color w:val="000000" w:themeColor="text1"/>
          <w:lang w:val="en-US"/>
        </w:rPr>
        <w:t>Bokus</w:t>
      </w:r>
      <w:proofErr w:type="spellEnd"/>
      <w:r w:rsidR="006E2611" w:rsidRPr="00C43B25">
        <w:rPr>
          <w:bCs/>
          <w:color w:val="000000" w:themeColor="text1"/>
          <w:lang w:val="en-US"/>
        </w:rPr>
        <w:t>: 499 kr.</w:t>
      </w:r>
    </w:p>
    <w:p w14:paraId="4D3EF2D0" w14:textId="02F5FFF7" w:rsidR="000F7DB5" w:rsidRPr="00C43B25" w:rsidRDefault="000F7DB5" w:rsidP="00DD5B6C">
      <w:pPr>
        <w:ind w:right="117"/>
        <w:rPr>
          <w:bCs/>
          <w:color w:val="000000" w:themeColor="text1"/>
          <w:lang w:val="en-US"/>
        </w:rPr>
      </w:pPr>
    </w:p>
    <w:p w14:paraId="32695783" w14:textId="6C8360A1" w:rsidR="000F7DB5" w:rsidRPr="00C43B25" w:rsidRDefault="000F7DB5" w:rsidP="00DD5B6C">
      <w:pPr>
        <w:ind w:right="117"/>
        <w:rPr>
          <w:b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Haberkorn</w:t>
      </w:r>
      <w:proofErr w:type="spellEnd"/>
      <w:r w:rsidRPr="00C43B25">
        <w:rPr>
          <w:bCs/>
          <w:color w:val="000000" w:themeColor="text1"/>
          <w:lang w:val="en-US"/>
        </w:rPr>
        <w:t xml:space="preserve">, T. 2021. Under and beyond the Law: Monarchy, Violence, and History in Thailand. </w:t>
      </w:r>
      <w:r w:rsidRPr="00C43B25">
        <w:rPr>
          <w:bCs/>
          <w:i/>
          <w:iCs/>
          <w:color w:val="000000" w:themeColor="text1"/>
          <w:lang w:val="en-US"/>
        </w:rPr>
        <w:t>Politics &amp; Society,</w:t>
      </w:r>
      <w:r w:rsidRPr="00C43B25">
        <w:rPr>
          <w:bCs/>
          <w:color w:val="000000" w:themeColor="text1"/>
          <w:lang w:val="en-US"/>
        </w:rPr>
        <w:t xml:space="preserve"> 49(3): 311-336 (25 pages)</w:t>
      </w:r>
    </w:p>
    <w:p w14:paraId="4E457920" w14:textId="77777777" w:rsidR="00697FAD" w:rsidRPr="00C43B25" w:rsidRDefault="00697FAD" w:rsidP="00697FAD">
      <w:pPr>
        <w:ind w:right="117"/>
        <w:rPr>
          <w:bCs/>
          <w:color w:val="000000" w:themeColor="text1"/>
          <w:lang w:val="en-GB"/>
        </w:rPr>
      </w:pPr>
    </w:p>
    <w:p w14:paraId="122FD576" w14:textId="696ED513" w:rsidR="008A5D15" w:rsidRPr="00C43B25" w:rsidRDefault="00603C92" w:rsidP="008A5D15">
      <w:pPr>
        <w:autoSpaceDE w:val="0"/>
        <w:autoSpaceDN w:val="0"/>
        <w:adjustRightInd w:val="0"/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>*</w:t>
      </w:r>
      <w:proofErr w:type="spellStart"/>
      <w:r w:rsidR="008A5D15" w:rsidRPr="00C43B25">
        <w:rPr>
          <w:rFonts w:cstheme="minorHAnsi"/>
          <w:color w:val="000000" w:themeColor="text1"/>
          <w:lang w:val="en-GB" w:bidi="my-MM"/>
        </w:rPr>
        <w:t>Hadiz</w:t>
      </w:r>
      <w:proofErr w:type="spellEnd"/>
      <w:r w:rsidR="008A5D15" w:rsidRPr="00C43B25">
        <w:rPr>
          <w:rFonts w:cstheme="minorHAnsi"/>
          <w:color w:val="000000" w:themeColor="text1"/>
          <w:lang w:val="en-GB" w:bidi="my-MM"/>
        </w:rPr>
        <w:t>, V.R. 2019. The ‘Floating’ Ummah in the Fall of ‘</w:t>
      </w:r>
      <w:proofErr w:type="spellStart"/>
      <w:r w:rsidR="008A5D15" w:rsidRPr="00C43B25">
        <w:rPr>
          <w:rFonts w:cstheme="minorHAnsi"/>
          <w:color w:val="000000" w:themeColor="text1"/>
          <w:lang w:val="en-GB" w:bidi="my-MM"/>
        </w:rPr>
        <w:t>Ahok</w:t>
      </w:r>
      <w:proofErr w:type="spellEnd"/>
      <w:r w:rsidR="008A5D15" w:rsidRPr="00C43B25">
        <w:rPr>
          <w:rFonts w:cstheme="minorHAnsi"/>
          <w:color w:val="000000" w:themeColor="text1"/>
          <w:lang w:val="en-GB" w:bidi="my-MM"/>
        </w:rPr>
        <w:t xml:space="preserve">’ in Indonesia. </w:t>
      </w:r>
      <w:proofErr w:type="spellStart"/>
      <w:r w:rsidR="008A5D15" w:rsidRPr="00C43B25">
        <w:rPr>
          <w:rFonts w:cstheme="minorHAnsi"/>
          <w:i/>
          <w:iCs/>
          <w:color w:val="000000" w:themeColor="text1"/>
          <w:lang w:val="en-GB" w:bidi="my-MM"/>
        </w:rPr>
        <w:t>TRaNS</w:t>
      </w:r>
      <w:proofErr w:type="spellEnd"/>
      <w:r w:rsidR="008A5D15" w:rsidRPr="00C43B25">
        <w:rPr>
          <w:rFonts w:cstheme="minorHAnsi"/>
          <w:i/>
          <w:iCs/>
          <w:color w:val="000000" w:themeColor="text1"/>
          <w:lang w:val="en-GB" w:bidi="my-MM"/>
        </w:rPr>
        <w:t>: Trans-Regional and -National Studies of Southeast Asia</w:t>
      </w:r>
      <w:r w:rsidR="008A5D15" w:rsidRPr="00C43B25">
        <w:rPr>
          <w:rFonts w:cstheme="minorHAnsi"/>
          <w:color w:val="000000" w:themeColor="text1"/>
          <w:lang w:val="en-GB" w:bidi="my-MM"/>
        </w:rPr>
        <w:t>, 7(2): 271-290 (20 pages)</w:t>
      </w:r>
    </w:p>
    <w:p w14:paraId="7F84514C" w14:textId="77777777" w:rsidR="008A5D15" w:rsidRPr="00C43B25" w:rsidRDefault="008A5D15" w:rsidP="00DD5B6C">
      <w:pPr>
        <w:ind w:right="117"/>
        <w:rPr>
          <w:bCs/>
          <w:color w:val="000000" w:themeColor="text1"/>
          <w:lang w:val="en-GB"/>
        </w:rPr>
      </w:pPr>
    </w:p>
    <w:p w14:paraId="02AA63E7" w14:textId="5BF12E6A" w:rsidR="00FA651C" w:rsidRPr="00C43B25" w:rsidRDefault="00603C92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r w:rsidR="008E1366" w:rsidRPr="00C43B25">
        <w:rPr>
          <w:bCs/>
          <w:color w:val="000000" w:themeColor="text1"/>
          <w:lang w:val="en"/>
        </w:rPr>
        <w:t>Harish, S. (2006). Ethnic or Religious Cleavage? Investigating the Nature of the Conflict in Southern Thailand.</w:t>
      </w:r>
      <w:r w:rsidR="008E1366" w:rsidRPr="00C43B25">
        <w:rPr>
          <w:bCs/>
          <w:i/>
          <w:color w:val="000000" w:themeColor="text1"/>
          <w:lang w:val="en"/>
        </w:rPr>
        <w:t xml:space="preserve"> Contemporary Southeast Asia</w:t>
      </w:r>
      <w:r w:rsidR="008E1366" w:rsidRPr="00C43B25">
        <w:rPr>
          <w:bCs/>
          <w:color w:val="000000" w:themeColor="text1"/>
          <w:lang w:val="en"/>
        </w:rPr>
        <w:t>, 28(1</w:t>
      </w:r>
      <w:proofErr w:type="gramStart"/>
      <w:r w:rsidR="008E1366" w:rsidRPr="00C43B25">
        <w:rPr>
          <w:bCs/>
          <w:color w:val="000000" w:themeColor="text1"/>
          <w:lang w:val="en"/>
        </w:rPr>
        <w:t>),pp.</w:t>
      </w:r>
      <w:proofErr w:type="gramEnd"/>
      <w:r w:rsidR="008E1366" w:rsidRPr="00C43B25">
        <w:rPr>
          <w:bCs/>
          <w:color w:val="000000" w:themeColor="text1"/>
          <w:lang w:val="en"/>
        </w:rPr>
        <w:t xml:space="preserve">  48-69. 22 s.</w:t>
      </w:r>
    </w:p>
    <w:p w14:paraId="3A65A6B9" w14:textId="77777777" w:rsidR="0048003A" w:rsidRPr="00C43B25" w:rsidRDefault="0048003A" w:rsidP="00FA651C">
      <w:pPr>
        <w:ind w:right="117"/>
        <w:jc w:val="both"/>
        <w:rPr>
          <w:color w:val="000000" w:themeColor="text1"/>
          <w:lang w:val="en-GB"/>
        </w:rPr>
      </w:pPr>
    </w:p>
    <w:p w14:paraId="4F275B24" w14:textId="5E81F375" w:rsidR="00A5183F" w:rsidRPr="00C43B25" w:rsidRDefault="00A5183F" w:rsidP="00FA651C">
      <w:pPr>
        <w:ind w:right="117"/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 xml:space="preserve">Harms, Erik. 2014. Civility’s Footprint: Ethnographic Conversations about Urban Civility and Sustainability in Ho Chi Minh City. </w:t>
      </w:r>
      <w:r w:rsidRPr="00C43B25">
        <w:rPr>
          <w:i/>
          <w:iCs/>
          <w:color w:val="000000" w:themeColor="text1"/>
          <w:lang w:val="en-GB"/>
        </w:rPr>
        <w:t xml:space="preserve">Sojourn: Journal of Social Issues in Southeast Asia </w:t>
      </w:r>
      <w:r w:rsidRPr="00C43B25">
        <w:rPr>
          <w:color w:val="000000" w:themeColor="text1"/>
          <w:lang w:val="en-GB"/>
        </w:rPr>
        <w:t>29(2): 223-262</w:t>
      </w:r>
      <w:r w:rsidR="00D26853" w:rsidRPr="00C43B25">
        <w:rPr>
          <w:color w:val="000000" w:themeColor="text1"/>
          <w:lang w:val="en-GB"/>
        </w:rPr>
        <w:t xml:space="preserve"> (40 pages)</w:t>
      </w:r>
    </w:p>
    <w:p w14:paraId="1DD381D9" w14:textId="77777777" w:rsidR="00D26853" w:rsidRPr="00C43B25" w:rsidRDefault="00D26853" w:rsidP="00FA651C">
      <w:pPr>
        <w:ind w:right="117"/>
        <w:jc w:val="both"/>
        <w:rPr>
          <w:color w:val="000000" w:themeColor="text1"/>
          <w:lang w:val="en-GB"/>
        </w:rPr>
      </w:pPr>
    </w:p>
    <w:p w14:paraId="42730DE2" w14:textId="53571758" w:rsidR="00FA651C" w:rsidRPr="00C43B25" w:rsidRDefault="00FA651C" w:rsidP="00FA651C">
      <w:pPr>
        <w:ind w:right="117"/>
        <w:jc w:val="both"/>
        <w:rPr>
          <w:color w:val="000000" w:themeColor="text1"/>
          <w:lang w:val="en-GB"/>
        </w:rPr>
      </w:pPr>
      <w:proofErr w:type="spellStart"/>
      <w:r w:rsidRPr="00C43B25">
        <w:rPr>
          <w:color w:val="000000" w:themeColor="text1"/>
          <w:lang w:val="en-GB"/>
        </w:rPr>
        <w:t>Hearman</w:t>
      </w:r>
      <w:proofErr w:type="spellEnd"/>
      <w:r w:rsidRPr="00C43B25">
        <w:rPr>
          <w:color w:val="000000" w:themeColor="text1"/>
          <w:lang w:val="en-GB"/>
        </w:rPr>
        <w:t xml:space="preserve">, Vanessa. 2018. Between citizenship and human rights: the struggle for justice after Indonesia’s 1965 mass violence. </w:t>
      </w:r>
      <w:r w:rsidRPr="00C43B25">
        <w:rPr>
          <w:i/>
          <w:iCs/>
          <w:color w:val="000000" w:themeColor="text1"/>
          <w:lang w:val="en-GB"/>
        </w:rPr>
        <w:t>Citizenship Studies</w:t>
      </w:r>
      <w:r w:rsidRPr="00C43B25">
        <w:rPr>
          <w:color w:val="000000" w:themeColor="text1"/>
          <w:lang w:val="en-GB"/>
        </w:rPr>
        <w:t xml:space="preserve">, 22:2, 175-190. </w:t>
      </w:r>
      <w:r w:rsidRPr="00C43B25">
        <w:rPr>
          <w:rFonts w:eastAsia="Cambria"/>
          <w:bCs/>
          <w:color w:val="000000" w:themeColor="text1"/>
          <w:lang w:val="en-US" w:bidi="sv-SE"/>
        </w:rPr>
        <w:t xml:space="preserve">Available via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>.</w:t>
      </w:r>
      <w:r w:rsidRPr="00C43B25">
        <w:rPr>
          <w:color w:val="000000" w:themeColor="text1"/>
          <w:lang w:val="en-GB"/>
        </w:rPr>
        <w:t xml:space="preserve"> (15 pages) </w:t>
      </w:r>
    </w:p>
    <w:p w14:paraId="1BF7B1EE" w14:textId="63C47C45" w:rsidR="007E0C62" w:rsidRPr="00C43B25" w:rsidRDefault="007E0C62" w:rsidP="00DD5B6C">
      <w:pPr>
        <w:ind w:right="117"/>
        <w:rPr>
          <w:bCs/>
          <w:color w:val="000000" w:themeColor="text1"/>
          <w:lang w:val="en-US"/>
        </w:rPr>
      </w:pPr>
    </w:p>
    <w:p w14:paraId="5A2F0176" w14:textId="4E8E83A8" w:rsidR="00D3320B" w:rsidRPr="00C43B25" w:rsidRDefault="00603C92" w:rsidP="00DD5B6C">
      <w:pPr>
        <w:tabs>
          <w:tab w:val="left" w:pos="567"/>
        </w:tabs>
        <w:jc w:val="both"/>
        <w:rPr>
          <w:i/>
          <w:color w:val="000000" w:themeColor="text1"/>
          <w:lang w:val="en-US"/>
        </w:rPr>
      </w:pPr>
      <w:r w:rsidRPr="00C43B25">
        <w:rPr>
          <w:rFonts w:eastAsia="PMingLiU"/>
          <w:color w:val="000000" w:themeColor="text1"/>
          <w:lang w:val="en-US"/>
        </w:rPr>
        <w:t>*</w:t>
      </w:r>
      <w:r w:rsidR="00D3320B" w:rsidRPr="00C43B25">
        <w:rPr>
          <w:rFonts w:eastAsia="PMingLiU"/>
          <w:color w:val="000000" w:themeColor="text1"/>
          <w:lang w:val="en-US"/>
        </w:rPr>
        <w:t xml:space="preserve">Ho, </w:t>
      </w:r>
      <w:proofErr w:type="spellStart"/>
      <w:r w:rsidR="00D3320B" w:rsidRPr="00C43B25">
        <w:rPr>
          <w:rFonts w:eastAsia="PMingLiU"/>
          <w:color w:val="000000" w:themeColor="text1"/>
          <w:lang w:val="en-US"/>
        </w:rPr>
        <w:t>Enseng</w:t>
      </w:r>
      <w:proofErr w:type="spellEnd"/>
      <w:r w:rsidR="00D3320B" w:rsidRPr="00C43B25">
        <w:rPr>
          <w:rFonts w:eastAsia="PMingLiU"/>
          <w:color w:val="000000" w:themeColor="text1"/>
          <w:lang w:val="en-US"/>
        </w:rPr>
        <w:t xml:space="preserve">. </w:t>
      </w:r>
      <w:r w:rsidR="00D3320B" w:rsidRPr="00C43B25">
        <w:rPr>
          <w:color w:val="000000" w:themeColor="text1"/>
          <w:lang w:val="en-US"/>
        </w:rPr>
        <w:t xml:space="preserve">2017 “Inter-Asian Concepts for Mobile Societies.” </w:t>
      </w:r>
      <w:r w:rsidR="00D3320B" w:rsidRPr="00C43B25">
        <w:rPr>
          <w:i/>
          <w:color w:val="000000" w:themeColor="text1"/>
          <w:lang w:val="en-US"/>
        </w:rPr>
        <w:t>The Journal of Asian</w:t>
      </w:r>
    </w:p>
    <w:p w14:paraId="42A12B9A" w14:textId="4FF304A9" w:rsidR="00D3320B" w:rsidRPr="00C43B25" w:rsidRDefault="00D3320B" w:rsidP="00D3320B">
      <w:pPr>
        <w:tabs>
          <w:tab w:val="left" w:pos="567"/>
        </w:tabs>
        <w:ind w:left="562" w:hanging="562"/>
        <w:jc w:val="both"/>
        <w:rPr>
          <w:color w:val="000000" w:themeColor="text1"/>
          <w:lang w:val="en-US"/>
        </w:rPr>
      </w:pPr>
      <w:r w:rsidRPr="00C43B25">
        <w:rPr>
          <w:i/>
          <w:color w:val="000000" w:themeColor="text1"/>
          <w:lang w:val="en-US"/>
        </w:rPr>
        <w:t>Studies</w:t>
      </w:r>
      <w:r w:rsidRPr="00C43B25">
        <w:rPr>
          <w:color w:val="000000" w:themeColor="text1"/>
          <w:lang w:val="en-US"/>
        </w:rPr>
        <w:t xml:space="preserve"> 76(4): 907-928</w:t>
      </w:r>
      <w:r w:rsidR="006F5E71" w:rsidRPr="00C43B25">
        <w:rPr>
          <w:color w:val="000000" w:themeColor="text1"/>
          <w:lang w:val="en-US"/>
        </w:rPr>
        <w:t>. 22 s</w:t>
      </w:r>
      <w:r w:rsidRPr="00C43B25">
        <w:rPr>
          <w:color w:val="000000" w:themeColor="text1"/>
          <w:lang w:val="en-US"/>
        </w:rPr>
        <w:t>.</w:t>
      </w:r>
    </w:p>
    <w:p w14:paraId="65825262" w14:textId="292F0442" w:rsidR="00C04151" w:rsidRPr="00C43B25" w:rsidRDefault="00C04151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63154912" w14:textId="77777777" w:rsidR="00D3320B" w:rsidRPr="00C43B25" w:rsidRDefault="00D3320B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268F5339" w14:textId="77777777" w:rsidR="0048003A" w:rsidRPr="00C43B25" w:rsidRDefault="0048003A" w:rsidP="0048003A">
      <w:pPr>
        <w:ind w:right="117"/>
        <w:rPr>
          <w:b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Hoffstaedter</w:t>
      </w:r>
      <w:proofErr w:type="spellEnd"/>
      <w:r w:rsidRPr="00C43B25">
        <w:rPr>
          <w:bCs/>
          <w:color w:val="000000" w:themeColor="text1"/>
          <w:lang w:val="en-US"/>
        </w:rPr>
        <w:t xml:space="preserve">, G. 2019. Arrested Refugee Mobilities: Optics as Bordering Techniques in Malaysia. </w:t>
      </w:r>
      <w:r w:rsidRPr="00C43B25">
        <w:rPr>
          <w:bCs/>
          <w:i/>
          <w:iCs/>
          <w:color w:val="000000" w:themeColor="text1"/>
          <w:lang w:val="en-US"/>
        </w:rPr>
        <w:t xml:space="preserve">Sojourn: Journal of Social Issues in Southeast Asia, </w:t>
      </w:r>
      <w:r w:rsidRPr="00C43B25">
        <w:rPr>
          <w:bCs/>
          <w:color w:val="000000" w:themeColor="text1"/>
          <w:lang w:val="en-US"/>
        </w:rPr>
        <w:t>34(3): 521-546. (26 pages)</w:t>
      </w:r>
    </w:p>
    <w:p w14:paraId="3AB400CC" w14:textId="77777777" w:rsidR="0048003A" w:rsidRPr="00C43B25" w:rsidRDefault="0048003A" w:rsidP="00C04151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236A9B0D" w14:textId="77777777" w:rsidR="00C04151" w:rsidRPr="00C43B25" w:rsidRDefault="00C04151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US"/>
        </w:rPr>
      </w:pPr>
    </w:p>
    <w:p w14:paraId="4503F33B" w14:textId="2DD95937" w:rsidR="002D48C6" w:rsidRPr="00C43B25" w:rsidRDefault="002D48C6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>Hui Yew-</w:t>
      </w:r>
      <w:proofErr w:type="spellStart"/>
      <w:r w:rsidRPr="00C43B25">
        <w:rPr>
          <w:color w:val="000000" w:themeColor="text1"/>
          <w:lang w:val="en-GB"/>
        </w:rPr>
        <w:t>Foong</w:t>
      </w:r>
      <w:proofErr w:type="spellEnd"/>
      <w:r w:rsidRPr="00C43B25">
        <w:rPr>
          <w:color w:val="000000" w:themeColor="text1"/>
          <w:lang w:val="en-GB"/>
        </w:rPr>
        <w:t xml:space="preserve">, “The Most Influential Books of Southeast Asian Studies,” </w:t>
      </w:r>
      <w:proofErr w:type="gramStart"/>
      <w:r w:rsidRPr="00C43B25">
        <w:rPr>
          <w:i/>
          <w:iCs/>
          <w:color w:val="000000" w:themeColor="text1"/>
          <w:lang w:val="en-GB"/>
        </w:rPr>
        <w:t xml:space="preserve">Sojourn </w:t>
      </w:r>
      <w:r w:rsidRPr="00C43B25">
        <w:rPr>
          <w:color w:val="000000" w:themeColor="text1"/>
          <w:lang w:val="en-GB"/>
        </w:rPr>
        <w:t xml:space="preserve"> (</w:t>
      </w:r>
      <w:proofErr w:type="gramEnd"/>
      <w:r w:rsidRPr="00C43B25">
        <w:rPr>
          <w:color w:val="000000" w:themeColor="text1"/>
          <w:lang w:val="en-GB"/>
        </w:rPr>
        <w:t xml:space="preserve">Volume 24, Number 1: April 2009), pp. vii-xi. </w:t>
      </w:r>
      <w:r w:rsidR="00C04151" w:rsidRPr="00C43B25">
        <w:rPr>
          <w:color w:val="000000" w:themeColor="text1"/>
          <w:lang w:val="en-GB"/>
        </w:rPr>
        <w:t>5 s.</w:t>
      </w:r>
    </w:p>
    <w:p w14:paraId="06406DB9" w14:textId="70BE0468" w:rsidR="006B39DE" w:rsidRPr="00C43B25" w:rsidRDefault="006B39DE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GB"/>
        </w:rPr>
      </w:pPr>
    </w:p>
    <w:p w14:paraId="44BBFE72" w14:textId="1FCD9EED" w:rsidR="006B39DE" w:rsidRPr="00C43B25" w:rsidRDefault="006B39DE" w:rsidP="002D48C6">
      <w:pPr>
        <w:keepNext/>
        <w:widowControl w:val="0"/>
        <w:autoSpaceDE w:val="0"/>
        <w:autoSpaceDN w:val="0"/>
        <w:adjustRightInd w:val="0"/>
        <w:jc w:val="both"/>
        <w:outlineLvl w:val="1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 xml:space="preserve">Hussain, Jamila. 2011. More Than One Law for All: Legal Pluralism in Southeast Asia. </w:t>
      </w:r>
      <w:r w:rsidRPr="00C43B25">
        <w:rPr>
          <w:i/>
          <w:iCs/>
          <w:color w:val="000000" w:themeColor="text1"/>
          <w:lang w:val="en-GB"/>
        </w:rPr>
        <w:t xml:space="preserve">Democracy and Security, </w:t>
      </w:r>
      <w:r w:rsidRPr="00C43B25">
        <w:rPr>
          <w:color w:val="000000" w:themeColor="text1"/>
          <w:lang w:val="en-GB"/>
        </w:rPr>
        <w:t>7(4): 374-389. (16 pages)</w:t>
      </w:r>
    </w:p>
    <w:p w14:paraId="4EF91769" w14:textId="77777777" w:rsidR="002D48C6" w:rsidRPr="00C43B25" w:rsidRDefault="002D48C6" w:rsidP="00FC7B3D">
      <w:pPr>
        <w:rPr>
          <w:iCs/>
          <w:color w:val="000000" w:themeColor="text1"/>
          <w:lang w:val="en-US"/>
        </w:rPr>
      </w:pPr>
    </w:p>
    <w:p w14:paraId="1A58D32E" w14:textId="4C5D9421" w:rsidR="008E1366" w:rsidRPr="00C43B25" w:rsidRDefault="00603C92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r w:rsidR="008E1366" w:rsidRPr="00C43B25">
        <w:rPr>
          <w:bCs/>
          <w:color w:val="000000" w:themeColor="text1"/>
          <w:lang w:val="en"/>
        </w:rPr>
        <w:t xml:space="preserve">Jory, P. (2007). From </w:t>
      </w:r>
      <w:proofErr w:type="spellStart"/>
      <w:r w:rsidR="008E1366" w:rsidRPr="00C43B25">
        <w:rPr>
          <w:bCs/>
          <w:color w:val="000000" w:themeColor="text1"/>
          <w:lang w:val="en"/>
        </w:rPr>
        <w:t>Melayu</w:t>
      </w:r>
      <w:proofErr w:type="spellEnd"/>
      <w:r w:rsidR="008E1366" w:rsidRPr="00C43B25">
        <w:rPr>
          <w:bCs/>
          <w:color w:val="000000" w:themeColor="text1"/>
          <w:lang w:val="en"/>
        </w:rPr>
        <w:t xml:space="preserve"> </w:t>
      </w:r>
      <w:proofErr w:type="spellStart"/>
      <w:r w:rsidR="008E1366" w:rsidRPr="00C43B25">
        <w:rPr>
          <w:bCs/>
          <w:color w:val="000000" w:themeColor="text1"/>
          <w:lang w:val="en"/>
        </w:rPr>
        <w:t>Patani</w:t>
      </w:r>
      <w:proofErr w:type="spellEnd"/>
      <w:r w:rsidR="008E1366" w:rsidRPr="00C43B25">
        <w:rPr>
          <w:bCs/>
          <w:color w:val="000000" w:themeColor="text1"/>
          <w:lang w:val="en"/>
        </w:rPr>
        <w:t xml:space="preserve"> to Thai Muslim: The </w:t>
      </w:r>
      <w:proofErr w:type="spellStart"/>
      <w:r w:rsidR="008E1366" w:rsidRPr="00C43B25">
        <w:rPr>
          <w:bCs/>
          <w:color w:val="000000" w:themeColor="text1"/>
          <w:lang w:val="en"/>
        </w:rPr>
        <w:t>spectre</w:t>
      </w:r>
      <w:proofErr w:type="spellEnd"/>
      <w:r w:rsidR="008E1366" w:rsidRPr="00C43B25">
        <w:rPr>
          <w:bCs/>
          <w:color w:val="000000" w:themeColor="text1"/>
          <w:lang w:val="en"/>
        </w:rPr>
        <w:t xml:space="preserve"> of ethnic identity in southern Thailand. </w:t>
      </w:r>
      <w:r w:rsidR="008E1366" w:rsidRPr="00C43B25">
        <w:rPr>
          <w:bCs/>
          <w:i/>
          <w:color w:val="000000" w:themeColor="text1"/>
          <w:lang w:val="en"/>
        </w:rPr>
        <w:t>South East Asia Research,</w:t>
      </w:r>
      <w:r w:rsidR="008E1366" w:rsidRPr="00C43B25">
        <w:rPr>
          <w:bCs/>
          <w:color w:val="000000" w:themeColor="text1"/>
          <w:lang w:val="en"/>
        </w:rPr>
        <w:t xml:space="preserve"> </w:t>
      </w:r>
      <w:r w:rsidR="008E1366" w:rsidRPr="00C43B25">
        <w:rPr>
          <w:bCs/>
          <w:i/>
          <w:color w:val="000000" w:themeColor="text1"/>
          <w:lang w:val="en"/>
        </w:rPr>
        <w:t>15</w:t>
      </w:r>
      <w:r w:rsidR="008E1366" w:rsidRPr="00C43B25">
        <w:rPr>
          <w:bCs/>
          <w:color w:val="000000" w:themeColor="text1"/>
          <w:lang w:val="en"/>
        </w:rPr>
        <w:t>(2</w:t>
      </w:r>
      <w:proofErr w:type="gramStart"/>
      <w:r w:rsidR="008E1366" w:rsidRPr="00C43B25">
        <w:rPr>
          <w:bCs/>
          <w:color w:val="000000" w:themeColor="text1"/>
          <w:lang w:val="en"/>
        </w:rPr>
        <w:t>),pp.</w:t>
      </w:r>
      <w:proofErr w:type="gramEnd"/>
      <w:r w:rsidR="008E1366" w:rsidRPr="00C43B25">
        <w:rPr>
          <w:bCs/>
          <w:color w:val="000000" w:themeColor="text1"/>
          <w:lang w:val="en"/>
        </w:rPr>
        <w:t xml:space="preserve"> 255-279. 25 s.</w:t>
      </w:r>
    </w:p>
    <w:p w14:paraId="7CE3664F" w14:textId="77777777" w:rsidR="00242190" w:rsidRPr="00C43B25" w:rsidRDefault="00242190" w:rsidP="00DD5B6C">
      <w:pPr>
        <w:ind w:right="117"/>
        <w:rPr>
          <w:bCs/>
          <w:color w:val="000000" w:themeColor="text1"/>
          <w:lang w:val="en-US"/>
        </w:rPr>
      </w:pPr>
    </w:p>
    <w:p w14:paraId="1EFC4FAA" w14:textId="7356D058" w:rsidR="001A266A" w:rsidRPr="00C43B25" w:rsidRDefault="001A266A" w:rsidP="00242190">
      <w:pPr>
        <w:ind w:right="117"/>
        <w:rPr>
          <w:color w:val="000000" w:themeColor="text1"/>
          <w:lang w:val="en-GB" w:eastAsia="en-GB" w:bidi="my-MM"/>
        </w:rPr>
      </w:pPr>
      <w:proofErr w:type="spellStart"/>
      <w:r w:rsidRPr="00C43B25">
        <w:rPr>
          <w:color w:val="000000" w:themeColor="text1"/>
          <w:lang w:val="en-US" w:eastAsia="en-GB" w:bidi="my-MM"/>
        </w:rPr>
        <w:t>Kapahi</w:t>
      </w:r>
      <w:proofErr w:type="spellEnd"/>
      <w:r w:rsidRPr="00C43B25">
        <w:rPr>
          <w:color w:val="000000" w:themeColor="text1"/>
          <w:lang w:val="en-US" w:eastAsia="en-GB" w:bidi="my-MM"/>
        </w:rPr>
        <w:t xml:space="preserve">, A. D., &amp; </w:t>
      </w:r>
      <w:proofErr w:type="spellStart"/>
      <w:r w:rsidRPr="00C43B25">
        <w:rPr>
          <w:color w:val="000000" w:themeColor="text1"/>
          <w:lang w:val="en-US" w:eastAsia="en-GB" w:bidi="my-MM"/>
        </w:rPr>
        <w:t>Tañada</w:t>
      </w:r>
      <w:proofErr w:type="spellEnd"/>
      <w:r w:rsidRPr="00C43B25">
        <w:rPr>
          <w:color w:val="000000" w:themeColor="text1"/>
          <w:lang w:val="en-US" w:eastAsia="en-GB" w:bidi="my-MM"/>
        </w:rPr>
        <w:t xml:space="preserve">, G. (2018). The Bangsamoro Identity Struggle and the Bangsamoro Basic Law as the Path to Peace. </w:t>
      </w:r>
      <w:r w:rsidRPr="00C43B25">
        <w:rPr>
          <w:i/>
          <w:iCs/>
          <w:color w:val="000000" w:themeColor="text1"/>
          <w:lang w:val="en-US" w:eastAsia="en-GB" w:bidi="my-MM"/>
        </w:rPr>
        <w:t>Counter Terrorist Trends and Analyses</w:t>
      </w:r>
      <w:r w:rsidRPr="00C43B25">
        <w:rPr>
          <w:color w:val="000000" w:themeColor="text1"/>
          <w:lang w:val="en-US" w:eastAsia="en-GB" w:bidi="my-MM"/>
        </w:rPr>
        <w:t>, 10(7), 1–7.</w:t>
      </w:r>
      <w:r w:rsidR="00351FFA" w:rsidRPr="00C43B25">
        <w:rPr>
          <w:color w:val="000000" w:themeColor="text1"/>
          <w:lang w:val="en-GB" w:eastAsia="en-GB" w:bidi="my-MM"/>
        </w:rPr>
        <w:t xml:space="preserve"> 7 pages.</w:t>
      </w:r>
    </w:p>
    <w:p w14:paraId="6483B4B5" w14:textId="2BB85D98" w:rsidR="00A40CFE" w:rsidRPr="00C43B25" w:rsidRDefault="00A40CFE" w:rsidP="00242190">
      <w:pPr>
        <w:ind w:right="117"/>
        <w:rPr>
          <w:color w:val="000000" w:themeColor="text1"/>
          <w:lang w:val="en-GB" w:eastAsia="en-GB" w:bidi="my-MM"/>
        </w:rPr>
      </w:pPr>
    </w:p>
    <w:p w14:paraId="328CFBBD" w14:textId="722EEB9B" w:rsidR="001A266A" w:rsidRPr="00C43B25" w:rsidRDefault="00A40CFE" w:rsidP="0048106A">
      <w:pPr>
        <w:rPr>
          <w:color w:val="000000" w:themeColor="text1"/>
          <w:lang w:val="en-US" w:eastAsia="en-GB"/>
        </w:rPr>
      </w:pPr>
      <w:r w:rsidRPr="00C43B25">
        <w:rPr>
          <w:color w:val="000000" w:themeColor="text1"/>
          <w:lang w:val="en-US"/>
        </w:rPr>
        <w:t xml:space="preserve">Keeler, Ward. 2016, “Shifting </w:t>
      </w:r>
      <w:proofErr w:type="spellStart"/>
      <w:r w:rsidRPr="00C43B25">
        <w:rPr>
          <w:color w:val="000000" w:themeColor="text1"/>
          <w:lang w:val="en-US"/>
        </w:rPr>
        <w:t>transverals</w:t>
      </w:r>
      <w:proofErr w:type="spellEnd"/>
      <w:r w:rsidRPr="00C43B25">
        <w:rPr>
          <w:color w:val="000000" w:themeColor="text1"/>
          <w:lang w:val="en-US"/>
        </w:rPr>
        <w:t>: Trans women’s move from spirit mediumship to beauty work in Mandalay”.</w:t>
      </w:r>
      <w:r w:rsidRPr="00C43B25">
        <w:rPr>
          <w:rStyle w:val="apple-converted-space"/>
          <w:color w:val="000000" w:themeColor="text1"/>
          <w:lang w:val="en-US"/>
        </w:rPr>
        <w:t> </w:t>
      </w:r>
      <w:r w:rsidRPr="00C43B25">
        <w:rPr>
          <w:rStyle w:val="Betoning"/>
          <w:color w:val="000000" w:themeColor="text1"/>
          <w:bdr w:val="none" w:sz="0" w:space="0" w:color="auto" w:frame="1"/>
          <w:lang w:val="en-US"/>
        </w:rPr>
        <w:t>Ethnos.</w:t>
      </w:r>
      <w:r w:rsidRPr="00C43B25">
        <w:rPr>
          <w:rStyle w:val="apple-converted-space"/>
          <w:color w:val="000000" w:themeColor="text1"/>
          <w:lang w:val="en-US"/>
        </w:rPr>
        <w:t> </w:t>
      </w:r>
      <w:r w:rsidRPr="00C43B25">
        <w:rPr>
          <w:color w:val="000000" w:themeColor="text1"/>
          <w:lang w:val="en-US"/>
        </w:rPr>
        <w:t>81 (5): 792-820.</w:t>
      </w:r>
      <w:r w:rsidR="0048106A" w:rsidRPr="00C43B25">
        <w:rPr>
          <w:color w:val="000000" w:themeColor="text1"/>
          <w:lang w:val="en-US"/>
        </w:rPr>
        <w:t xml:space="preserve"> (28 pages)</w:t>
      </w:r>
      <w:r w:rsidR="0048106A" w:rsidRPr="00C43B25">
        <w:rPr>
          <w:color w:val="000000" w:themeColor="text1"/>
          <w:lang w:val="en-US" w:eastAsia="en-GB"/>
        </w:rPr>
        <w:t xml:space="preserve"> </w:t>
      </w:r>
    </w:p>
    <w:p w14:paraId="0D119D8F" w14:textId="77777777" w:rsidR="00692DCB" w:rsidRPr="00C43B25" w:rsidRDefault="00692DCB" w:rsidP="0048106A">
      <w:pPr>
        <w:rPr>
          <w:color w:val="000000" w:themeColor="text1"/>
          <w:lang w:val="en-US" w:eastAsia="en-GB"/>
        </w:rPr>
      </w:pPr>
    </w:p>
    <w:p w14:paraId="53943FBC" w14:textId="22AA97CB" w:rsidR="004853E4" w:rsidRPr="00C43B25" w:rsidRDefault="004853E4" w:rsidP="004853E4">
      <w:pPr>
        <w:autoSpaceDE w:val="0"/>
        <w:autoSpaceDN w:val="0"/>
        <w:adjustRightInd w:val="0"/>
        <w:rPr>
          <w:rFonts w:cstheme="minorHAnsi"/>
          <w:color w:val="000000" w:themeColor="text1"/>
          <w:lang w:val="en-GB" w:bidi="my-MM"/>
        </w:rPr>
      </w:pPr>
      <w:proofErr w:type="spellStart"/>
      <w:r w:rsidRPr="00C43B25">
        <w:rPr>
          <w:rFonts w:cstheme="minorHAnsi"/>
          <w:color w:val="000000" w:themeColor="text1"/>
          <w:lang w:val="en-GB" w:bidi="my-MM"/>
        </w:rPr>
        <w:t>Kenawas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,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Yoes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C. 2018. Twenty Years After Suharto: Dynastic Politics and Signs of Subnational Authoritarianism.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The Kyoto Review of Southeast Asian Studies. </w:t>
      </w:r>
      <w:r w:rsidR="003A12EC" w:rsidRPr="00C43B25">
        <w:rPr>
          <w:rFonts w:cstheme="minorHAnsi"/>
          <w:color w:val="000000" w:themeColor="text1"/>
          <w:lang w:val="en-GB" w:bidi="my-MM"/>
        </w:rPr>
        <w:t>(4 pages)</w:t>
      </w:r>
    </w:p>
    <w:p w14:paraId="3BFA0465" w14:textId="77777777" w:rsidR="004853E4" w:rsidRPr="00C43B25" w:rsidRDefault="004853E4" w:rsidP="00242190">
      <w:pPr>
        <w:ind w:right="117"/>
        <w:rPr>
          <w:bCs/>
          <w:color w:val="000000" w:themeColor="text1"/>
          <w:lang w:val="en-US"/>
        </w:rPr>
      </w:pPr>
    </w:p>
    <w:p w14:paraId="3EAF86D0" w14:textId="77777777" w:rsidR="009726D6" w:rsidRPr="00C43B25" w:rsidRDefault="009726D6" w:rsidP="009726D6">
      <w:pPr>
        <w:ind w:right="117"/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 xml:space="preserve">Kim, Hun. 2020. Corruption as Infrastructure: Rendering the New Saigon Global. </w:t>
      </w:r>
      <w:r w:rsidRPr="00C43B25">
        <w:rPr>
          <w:i/>
          <w:iCs/>
          <w:color w:val="000000" w:themeColor="text1"/>
          <w:lang w:val="en-GB"/>
        </w:rPr>
        <w:t xml:space="preserve">International Journal of Urban and Regional Research, </w:t>
      </w:r>
      <w:r w:rsidRPr="00C43B25">
        <w:rPr>
          <w:color w:val="000000" w:themeColor="text1"/>
          <w:lang w:val="en-GB"/>
        </w:rPr>
        <w:t>44(6): 1057-1071. (14 pages)</w:t>
      </w:r>
    </w:p>
    <w:p w14:paraId="28C8E96B" w14:textId="77777777" w:rsidR="009726D6" w:rsidRPr="00C43B25" w:rsidRDefault="009726D6" w:rsidP="00242190">
      <w:pPr>
        <w:ind w:right="117"/>
        <w:rPr>
          <w:bCs/>
          <w:color w:val="000000" w:themeColor="text1"/>
          <w:lang w:val="en-US"/>
        </w:rPr>
      </w:pPr>
    </w:p>
    <w:p w14:paraId="311852EF" w14:textId="7770506E" w:rsidR="00C155DD" w:rsidRPr="00C43B25" w:rsidRDefault="00C155DD" w:rsidP="0024219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lastRenderedPageBreak/>
        <w:t xml:space="preserve">Koh, Priscilla. 2015. You Can Come Home Again: Narratives of Home and Belonging among Second-Generation Viet </w:t>
      </w:r>
      <w:proofErr w:type="spellStart"/>
      <w:r w:rsidRPr="00C43B25">
        <w:rPr>
          <w:bCs/>
          <w:color w:val="000000" w:themeColor="text1"/>
          <w:lang w:val="en-US"/>
        </w:rPr>
        <w:t>Kieu</w:t>
      </w:r>
      <w:proofErr w:type="spellEnd"/>
      <w:r w:rsidRPr="00C43B25">
        <w:rPr>
          <w:bCs/>
          <w:color w:val="000000" w:themeColor="text1"/>
          <w:lang w:val="en-US"/>
        </w:rPr>
        <w:t xml:space="preserve"> in Vietnam. </w:t>
      </w:r>
      <w:r w:rsidRPr="00C43B25">
        <w:rPr>
          <w:bCs/>
          <w:i/>
          <w:iCs/>
          <w:color w:val="000000" w:themeColor="text1"/>
          <w:lang w:val="en-US"/>
        </w:rPr>
        <w:t xml:space="preserve">Sojourn: Journal of Social Issues in Southeast Asia, </w:t>
      </w:r>
      <w:r w:rsidRPr="00C43B25">
        <w:rPr>
          <w:bCs/>
          <w:color w:val="000000" w:themeColor="text1"/>
          <w:lang w:val="en-US"/>
        </w:rPr>
        <w:t>30(1): 173-214.</w:t>
      </w:r>
      <w:r w:rsidR="003A12EC" w:rsidRPr="00C43B25">
        <w:rPr>
          <w:bCs/>
          <w:color w:val="000000" w:themeColor="text1"/>
          <w:lang w:val="en-US"/>
        </w:rPr>
        <w:t xml:space="preserve"> (41 pages)</w:t>
      </w:r>
    </w:p>
    <w:p w14:paraId="2ACA9515" w14:textId="77777777" w:rsidR="003A12EC" w:rsidRPr="00C43B25" w:rsidRDefault="003A12EC" w:rsidP="00242190">
      <w:pPr>
        <w:ind w:right="117"/>
        <w:rPr>
          <w:bCs/>
          <w:color w:val="000000" w:themeColor="text1"/>
          <w:lang w:val="en-US"/>
        </w:rPr>
      </w:pPr>
    </w:p>
    <w:p w14:paraId="7087CAB5" w14:textId="3D08967F" w:rsidR="00242190" w:rsidRPr="00C43B25" w:rsidRDefault="00603C92" w:rsidP="0024219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proofErr w:type="spellStart"/>
      <w:r w:rsidR="00242190" w:rsidRPr="00C43B25">
        <w:rPr>
          <w:bCs/>
          <w:color w:val="000000" w:themeColor="text1"/>
          <w:lang w:val="en-US"/>
        </w:rPr>
        <w:t>Kunkler</w:t>
      </w:r>
      <w:proofErr w:type="spellEnd"/>
      <w:r w:rsidR="00242190" w:rsidRPr="00C43B25">
        <w:rPr>
          <w:bCs/>
          <w:color w:val="000000" w:themeColor="text1"/>
          <w:lang w:val="en-US"/>
        </w:rPr>
        <w:t xml:space="preserve">, </w:t>
      </w:r>
      <w:proofErr w:type="spellStart"/>
      <w:r w:rsidR="00242190" w:rsidRPr="00C43B25">
        <w:rPr>
          <w:bCs/>
          <w:color w:val="000000" w:themeColor="text1"/>
          <w:lang w:val="en-US"/>
        </w:rPr>
        <w:t>Mirjam</w:t>
      </w:r>
      <w:proofErr w:type="spellEnd"/>
      <w:r w:rsidR="00242190" w:rsidRPr="00C43B25">
        <w:rPr>
          <w:bCs/>
          <w:color w:val="000000" w:themeColor="text1"/>
          <w:lang w:val="en-US"/>
        </w:rPr>
        <w:t xml:space="preserve">. 2018. The Bureaucratization of Religion in Southeast Asia: Expanding or Restricting Religious Freedom? </w:t>
      </w:r>
      <w:r w:rsidR="00242190" w:rsidRPr="00C43B25">
        <w:rPr>
          <w:bCs/>
          <w:i/>
          <w:iCs/>
          <w:color w:val="000000" w:themeColor="text1"/>
          <w:lang w:val="en-US"/>
        </w:rPr>
        <w:t xml:space="preserve">Journal of Law and Religion </w:t>
      </w:r>
      <w:r w:rsidR="00242190" w:rsidRPr="00C43B25">
        <w:rPr>
          <w:bCs/>
          <w:color w:val="000000" w:themeColor="text1"/>
          <w:lang w:val="en-US"/>
        </w:rPr>
        <w:t>33(2): 192-196. 5 s.</w:t>
      </w:r>
    </w:p>
    <w:p w14:paraId="24787A77" w14:textId="77777777" w:rsidR="00242190" w:rsidRPr="00C43B25" w:rsidRDefault="00242190" w:rsidP="00242190">
      <w:pPr>
        <w:ind w:right="117"/>
        <w:rPr>
          <w:bCs/>
          <w:color w:val="000000" w:themeColor="text1"/>
          <w:lang w:val="en-US"/>
        </w:rPr>
      </w:pPr>
    </w:p>
    <w:p w14:paraId="0514068A" w14:textId="0D825E2E" w:rsidR="002F1754" w:rsidRPr="00C43B25" w:rsidRDefault="00603C92" w:rsidP="002F1754">
      <w:pPr>
        <w:ind w:right="117"/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>*</w:t>
      </w:r>
      <w:proofErr w:type="spellStart"/>
      <w:r w:rsidR="002F1754" w:rsidRPr="00C43B25">
        <w:rPr>
          <w:color w:val="000000" w:themeColor="text1"/>
          <w:lang w:val="en-GB"/>
        </w:rPr>
        <w:t>Kusno</w:t>
      </w:r>
      <w:proofErr w:type="spellEnd"/>
      <w:r w:rsidR="002F1754" w:rsidRPr="00C43B25">
        <w:rPr>
          <w:color w:val="000000" w:themeColor="text1"/>
          <w:lang w:val="en-GB"/>
        </w:rPr>
        <w:t xml:space="preserve">, Abidin. 2020. Middling urbanism: the megacity and the kampung. </w:t>
      </w:r>
      <w:r w:rsidR="002F1754" w:rsidRPr="00C43B25">
        <w:rPr>
          <w:i/>
          <w:iCs/>
          <w:color w:val="000000" w:themeColor="text1"/>
          <w:lang w:val="en-GB"/>
        </w:rPr>
        <w:t xml:space="preserve">Urban Geography </w:t>
      </w:r>
      <w:r w:rsidR="002F1754" w:rsidRPr="00C43B25">
        <w:rPr>
          <w:color w:val="000000" w:themeColor="text1"/>
          <w:lang w:val="en-GB"/>
        </w:rPr>
        <w:t>41(7): 954-970. (15 pages)</w:t>
      </w:r>
    </w:p>
    <w:p w14:paraId="4D9916FF" w14:textId="77777777" w:rsidR="002F1754" w:rsidRPr="00C43B25" w:rsidRDefault="002F1754" w:rsidP="009726D6">
      <w:pPr>
        <w:jc w:val="both"/>
        <w:rPr>
          <w:color w:val="000000" w:themeColor="text1"/>
          <w:lang w:val="en-US"/>
        </w:rPr>
      </w:pPr>
    </w:p>
    <w:p w14:paraId="070DBFFF" w14:textId="602419F2" w:rsidR="00B923BD" w:rsidRPr="00C43B25" w:rsidRDefault="00B923BD" w:rsidP="00C330FE">
      <w:pPr>
        <w:rPr>
          <w:rStyle w:val="textlayer--absolute"/>
          <w:color w:val="000000" w:themeColor="text1"/>
          <w:lang w:val="en-GB"/>
        </w:rPr>
      </w:pPr>
      <w:r w:rsidRPr="00C43B25">
        <w:rPr>
          <w:rStyle w:val="textlayer--absolute"/>
          <w:color w:val="000000" w:themeColor="text1"/>
          <w:lang w:val="en-US"/>
        </w:rPr>
        <w:t xml:space="preserve">Kyaw, </w:t>
      </w:r>
      <w:proofErr w:type="spellStart"/>
      <w:r w:rsidRPr="00C43B25">
        <w:rPr>
          <w:rStyle w:val="textlayer--absolute"/>
          <w:color w:val="000000" w:themeColor="text1"/>
          <w:lang w:val="en-US"/>
        </w:rPr>
        <w:t>Nyi</w:t>
      </w:r>
      <w:proofErr w:type="spellEnd"/>
      <w:r w:rsidRPr="00C43B25">
        <w:rPr>
          <w:rStyle w:val="textlayer--absolute"/>
          <w:color w:val="000000" w:themeColor="text1"/>
          <w:lang w:val="en-US"/>
        </w:rPr>
        <w:t xml:space="preserve"> </w:t>
      </w:r>
      <w:proofErr w:type="spellStart"/>
      <w:r w:rsidRPr="00C43B25">
        <w:rPr>
          <w:rStyle w:val="textlayer--absolute"/>
          <w:color w:val="000000" w:themeColor="text1"/>
          <w:lang w:val="en-US"/>
        </w:rPr>
        <w:t>Nyi</w:t>
      </w:r>
      <w:proofErr w:type="spellEnd"/>
      <w:r w:rsidRPr="00C43B25">
        <w:rPr>
          <w:rStyle w:val="textlayer--absolute"/>
          <w:color w:val="000000" w:themeColor="text1"/>
          <w:lang w:val="en-US"/>
        </w:rPr>
        <w:t xml:space="preserve"> (2017). “Unpacking the Presumed Statelessness of Rohingyas.” </w:t>
      </w:r>
      <w:r w:rsidRPr="00C43B25">
        <w:rPr>
          <w:rStyle w:val="textlayer--absolute"/>
          <w:i/>
          <w:iCs/>
          <w:color w:val="000000" w:themeColor="text1"/>
          <w:lang w:val="en-US"/>
        </w:rPr>
        <w:t xml:space="preserve">Journal of Immigrant </w:t>
      </w:r>
      <w:proofErr w:type="gramStart"/>
      <w:r w:rsidRPr="00C43B25">
        <w:rPr>
          <w:rStyle w:val="textlayer--absolute"/>
          <w:i/>
          <w:iCs/>
          <w:color w:val="000000" w:themeColor="text1"/>
          <w:lang w:val="en-US"/>
        </w:rPr>
        <w:t>&amp;  Refugee</w:t>
      </w:r>
      <w:proofErr w:type="gramEnd"/>
      <w:r w:rsidRPr="00C43B25">
        <w:rPr>
          <w:rStyle w:val="textlayer--absolute"/>
          <w:i/>
          <w:iCs/>
          <w:color w:val="000000" w:themeColor="text1"/>
          <w:lang w:val="en-US"/>
        </w:rPr>
        <w:t xml:space="preserve"> Studies</w:t>
      </w:r>
      <w:r w:rsidRPr="00C43B25">
        <w:rPr>
          <w:rStyle w:val="textlayer--absolute"/>
          <w:color w:val="000000" w:themeColor="text1"/>
          <w:lang w:val="en-US"/>
        </w:rPr>
        <w:t xml:space="preserve"> 15 (3): 269–86</w:t>
      </w:r>
      <w:r w:rsidRPr="00C43B25">
        <w:rPr>
          <w:rStyle w:val="textlayer--absolute"/>
          <w:color w:val="000000" w:themeColor="text1"/>
          <w:lang w:val="en-GB"/>
        </w:rPr>
        <w:t>. (17 pages)</w:t>
      </w:r>
    </w:p>
    <w:p w14:paraId="64043E84" w14:textId="77777777" w:rsidR="001F0710" w:rsidRPr="00C43B25" w:rsidRDefault="001F0710" w:rsidP="00C330FE">
      <w:pPr>
        <w:rPr>
          <w:color w:val="000000" w:themeColor="text1"/>
          <w:lang w:val="en-GB" w:eastAsia="en-GB" w:bidi="my-MM"/>
        </w:rPr>
      </w:pPr>
    </w:p>
    <w:p w14:paraId="43F72321" w14:textId="72C9E65A" w:rsidR="009726D6" w:rsidRPr="00C43B25" w:rsidRDefault="009726D6" w:rsidP="009726D6">
      <w:pPr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US"/>
        </w:rPr>
        <w:t xml:space="preserve">Kyaw, </w:t>
      </w:r>
      <w:proofErr w:type="spellStart"/>
      <w:r w:rsidRPr="00C43B25">
        <w:rPr>
          <w:color w:val="000000" w:themeColor="text1"/>
          <w:lang w:val="en-US"/>
        </w:rPr>
        <w:t>N</w:t>
      </w:r>
      <w:r w:rsidR="00B923BD" w:rsidRPr="00C43B25">
        <w:rPr>
          <w:color w:val="000000" w:themeColor="text1"/>
          <w:lang w:val="en-US"/>
        </w:rPr>
        <w:t>yi</w:t>
      </w:r>
      <w:proofErr w:type="spellEnd"/>
      <w:r w:rsidR="00B923BD" w:rsidRPr="00C43B25">
        <w:rPr>
          <w:color w:val="000000" w:themeColor="text1"/>
          <w:lang w:val="en-US"/>
        </w:rPr>
        <w:t xml:space="preserve"> </w:t>
      </w:r>
      <w:proofErr w:type="spellStart"/>
      <w:r w:rsidR="00B923BD" w:rsidRPr="00C43B25">
        <w:rPr>
          <w:color w:val="000000" w:themeColor="text1"/>
          <w:lang w:val="en-US"/>
        </w:rPr>
        <w:t>Nyi</w:t>
      </w:r>
      <w:proofErr w:type="spellEnd"/>
      <w:r w:rsidRPr="00C43B25">
        <w:rPr>
          <w:color w:val="000000" w:themeColor="text1"/>
          <w:lang w:val="en-US"/>
        </w:rPr>
        <w:t xml:space="preserve">. (2021). The Excuse of (Il)legality in Discriminating and Persecuting Religious Minorities: Anti-Mosque Legal Violence in Myanmar. </w:t>
      </w:r>
      <w:r w:rsidRPr="00C43B25">
        <w:rPr>
          <w:i/>
          <w:iCs/>
          <w:color w:val="000000" w:themeColor="text1"/>
          <w:lang w:val="en-US"/>
        </w:rPr>
        <w:t>Asian Journal of Law and Society</w:t>
      </w:r>
      <w:r w:rsidRPr="00C43B25">
        <w:rPr>
          <w:color w:val="000000" w:themeColor="text1"/>
          <w:lang w:val="en-US"/>
        </w:rPr>
        <w:t xml:space="preserve">, 8(1), 108-131. </w:t>
      </w:r>
      <w:r w:rsidRPr="00C43B25">
        <w:rPr>
          <w:color w:val="000000" w:themeColor="text1"/>
          <w:lang w:val="en-GB"/>
        </w:rPr>
        <w:t>(23 pages)</w:t>
      </w:r>
    </w:p>
    <w:p w14:paraId="02989CD9" w14:textId="77777777" w:rsidR="009726D6" w:rsidRPr="00C43B25" w:rsidRDefault="009726D6" w:rsidP="00B45CE5">
      <w:pPr>
        <w:ind w:right="117"/>
        <w:rPr>
          <w:bCs/>
          <w:color w:val="000000" w:themeColor="text1"/>
          <w:lang w:val="en-US"/>
        </w:rPr>
      </w:pPr>
    </w:p>
    <w:p w14:paraId="5A52D3E5" w14:textId="7B0B7BC8" w:rsidR="00E35CA4" w:rsidRPr="00C43B25" w:rsidRDefault="007C7212" w:rsidP="00B45CE5">
      <w:pPr>
        <w:ind w:right="117"/>
        <w:rPr>
          <w:b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Ladwig</w:t>
      </w:r>
      <w:proofErr w:type="spellEnd"/>
      <w:r w:rsidRPr="00C43B25">
        <w:rPr>
          <w:bCs/>
          <w:color w:val="000000" w:themeColor="text1"/>
          <w:lang w:val="en-US"/>
        </w:rPr>
        <w:t>, P</w:t>
      </w:r>
      <w:r w:rsidR="002C1B53" w:rsidRPr="00C43B25">
        <w:rPr>
          <w:bCs/>
          <w:color w:val="000000" w:themeColor="text1"/>
          <w:lang w:val="en-US"/>
        </w:rPr>
        <w:t>atrice</w:t>
      </w:r>
      <w:r w:rsidRPr="00C43B25">
        <w:rPr>
          <w:bCs/>
          <w:color w:val="000000" w:themeColor="text1"/>
          <w:lang w:val="en-US"/>
        </w:rPr>
        <w:t>. (2015). Worshipping relics and animating statues. Transformations of Buddhist statecraft in contemporary Laos. </w:t>
      </w:r>
      <w:r w:rsidRPr="00C43B25">
        <w:rPr>
          <w:bCs/>
          <w:i/>
          <w:iCs/>
          <w:color w:val="000000" w:themeColor="text1"/>
          <w:lang w:val="en-US"/>
        </w:rPr>
        <w:t>Modern Asian Studies</w:t>
      </w:r>
      <w:r w:rsidRPr="00C43B25">
        <w:rPr>
          <w:bCs/>
          <w:color w:val="000000" w:themeColor="text1"/>
          <w:lang w:val="en-US"/>
        </w:rPr>
        <w:t>, </w:t>
      </w:r>
      <w:r w:rsidRPr="00C43B25">
        <w:rPr>
          <w:bCs/>
          <w:i/>
          <w:iCs/>
          <w:color w:val="000000" w:themeColor="text1"/>
          <w:lang w:val="en-US"/>
        </w:rPr>
        <w:t>49</w:t>
      </w:r>
      <w:r w:rsidRPr="00C43B25">
        <w:rPr>
          <w:bCs/>
          <w:color w:val="000000" w:themeColor="text1"/>
          <w:lang w:val="en-US"/>
        </w:rPr>
        <w:t>(6), 1875-1902</w:t>
      </w:r>
      <w:r w:rsidR="00146FBF" w:rsidRPr="00C43B25">
        <w:rPr>
          <w:bCs/>
          <w:color w:val="000000" w:themeColor="text1"/>
          <w:lang w:val="en-US"/>
        </w:rPr>
        <w:t>. 28 s</w:t>
      </w:r>
      <w:r w:rsidRPr="00C43B25">
        <w:rPr>
          <w:bCs/>
          <w:color w:val="000000" w:themeColor="text1"/>
          <w:lang w:val="en-US"/>
        </w:rPr>
        <w:t>.</w:t>
      </w:r>
    </w:p>
    <w:p w14:paraId="131CE00E" w14:textId="5A8F08A2" w:rsidR="00B45CE5" w:rsidRPr="00C43B25" w:rsidRDefault="00B45CE5" w:rsidP="00B45CE5">
      <w:pPr>
        <w:pStyle w:val="Normalwebb"/>
        <w:rPr>
          <w:color w:val="000000" w:themeColor="text1"/>
          <w:lang w:val="en-US"/>
        </w:rPr>
      </w:pPr>
      <w:r w:rsidRPr="00C43B25">
        <w:rPr>
          <w:color w:val="000000" w:themeColor="text1"/>
          <w:lang w:val="en-US"/>
        </w:rPr>
        <w:t xml:space="preserve">Lamb, Vanessa, Melissa Marschke &amp; Jonathan Rigg. (2019). Trading Sand, Undermining Lives: Omitted Livelihoods in the Global Trade in Sand, </w:t>
      </w:r>
      <w:r w:rsidRPr="00C43B25">
        <w:rPr>
          <w:i/>
          <w:iCs/>
          <w:color w:val="000000" w:themeColor="text1"/>
          <w:lang w:val="en-US"/>
        </w:rPr>
        <w:t>Annals of the American Association of Geographers</w:t>
      </w:r>
      <w:r w:rsidRPr="00C43B25">
        <w:rPr>
          <w:color w:val="000000" w:themeColor="text1"/>
          <w:lang w:val="en-US"/>
        </w:rPr>
        <w:t xml:space="preserve">, 109:5, 1511-1528, DOI: 10.1080/24694452.2018.1541401 </w:t>
      </w:r>
      <w:r w:rsidR="003A12EC" w:rsidRPr="00C43B25">
        <w:rPr>
          <w:color w:val="000000" w:themeColor="text1"/>
          <w:lang w:val="en-US"/>
        </w:rPr>
        <w:t>(17 pages)</w:t>
      </w:r>
    </w:p>
    <w:p w14:paraId="2F33FD91" w14:textId="785F2CDE" w:rsidR="00242190" w:rsidRPr="00C43B25" w:rsidRDefault="00242190" w:rsidP="0024219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Larsson, Tomas. 2018. Buddhist Bureaucracy and Religious Freedom in Thailand. </w:t>
      </w:r>
      <w:r w:rsidRPr="00C43B25">
        <w:rPr>
          <w:bCs/>
          <w:i/>
          <w:iCs/>
          <w:color w:val="000000" w:themeColor="text1"/>
          <w:lang w:val="en-US"/>
        </w:rPr>
        <w:t xml:space="preserve">Journal of Law and Religion </w:t>
      </w:r>
      <w:r w:rsidRPr="00C43B25">
        <w:rPr>
          <w:bCs/>
          <w:color w:val="000000" w:themeColor="text1"/>
          <w:lang w:val="en-US"/>
        </w:rPr>
        <w:t>33(2): 197-211. 15 s.</w:t>
      </w:r>
    </w:p>
    <w:p w14:paraId="78938082" w14:textId="77777777" w:rsidR="00242190" w:rsidRPr="00C43B25" w:rsidRDefault="00242190" w:rsidP="00242190">
      <w:pPr>
        <w:ind w:right="117"/>
        <w:rPr>
          <w:bCs/>
          <w:color w:val="000000" w:themeColor="text1"/>
          <w:lang w:val="en-US"/>
        </w:rPr>
      </w:pPr>
    </w:p>
    <w:p w14:paraId="1F7E5BC2" w14:textId="77777777" w:rsidR="001B0D2C" w:rsidRPr="00C43B25" w:rsidRDefault="001B0D2C" w:rsidP="003A0313">
      <w:pPr>
        <w:ind w:right="117"/>
        <w:rPr>
          <w:bCs/>
          <w:color w:val="000000" w:themeColor="text1"/>
          <w:lang w:val="en-GB"/>
        </w:rPr>
      </w:pPr>
    </w:p>
    <w:p w14:paraId="5DFFF7ED" w14:textId="0D2EF6EA" w:rsidR="001871EE" w:rsidRPr="00C43B25" w:rsidRDefault="001871EE" w:rsidP="001871EE">
      <w:pPr>
        <w:rPr>
          <w:rFonts w:cstheme="minorHAnsi"/>
          <w:bCs/>
          <w:color w:val="000000" w:themeColor="text1"/>
          <w:lang w:val="en-GB"/>
        </w:rPr>
      </w:pPr>
      <w:proofErr w:type="spellStart"/>
      <w:r w:rsidRPr="00C43B25">
        <w:rPr>
          <w:rFonts w:cstheme="minorHAnsi"/>
          <w:bCs/>
          <w:color w:val="000000" w:themeColor="text1"/>
          <w:lang w:val="en-GB"/>
        </w:rPr>
        <w:t>Laungaramsri</w:t>
      </w:r>
      <w:proofErr w:type="spellEnd"/>
      <w:r w:rsidRPr="00C43B25">
        <w:rPr>
          <w:rFonts w:cstheme="minorHAnsi"/>
          <w:bCs/>
          <w:color w:val="000000" w:themeColor="text1"/>
          <w:lang w:val="en-GB"/>
        </w:rPr>
        <w:t xml:space="preserve">, </w:t>
      </w:r>
      <w:proofErr w:type="spellStart"/>
      <w:r w:rsidRPr="00C43B25">
        <w:rPr>
          <w:rFonts w:cstheme="minorHAnsi"/>
          <w:bCs/>
          <w:color w:val="000000" w:themeColor="text1"/>
          <w:lang w:val="en-GB"/>
        </w:rPr>
        <w:t>Pinkaew</w:t>
      </w:r>
      <w:proofErr w:type="spellEnd"/>
      <w:r w:rsidRPr="00C43B25">
        <w:rPr>
          <w:rFonts w:cstheme="minorHAnsi"/>
          <w:bCs/>
          <w:color w:val="000000" w:themeColor="text1"/>
          <w:lang w:val="en-GB"/>
        </w:rPr>
        <w:t xml:space="preserve">. 2012. Frontier capitalism and the expansion of rubber plantations in southern Laos. </w:t>
      </w:r>
      <w:r w:rsidRPr="00C43B25">
        <w:rPr>
          <w:rFonts w:cstheme="minorHAnsi"/>
          <w:bCs/>
          <w:i/>
          <w:iCs/>
          <w:color w:val="000000" w:themeColor="text1"/>
          <w:lang w:val="en-GB"/>
        </w:rPr>
        <w:t xml:space="preserve">Journal of Southeast Asian Studies, </w:t>
      </w:r>
      <w:r w:rsidRPr="00C43B25">
        <w:rPr>
          <w:rFonts w:cstheme="minorHAnsi"/>
          <w:bCs/>
          <w:color w:val="000000" w:themeColor="text1"/>
          <w:lang w:val="en-GB"/>
        </w:rPr>
        <w:t>43(3): 463-477.</w:t>
      </w:r>
      <w:r w:rsidR="003A12EC" w:rsidRPr="00C43B25">
        <w:rPr>
          <w:rFonts w:cstheme="minorHAnsi"/>
          <w:bCs/>
          <w:color w:val="000000" w:themeColor="text1"/>
          <w:lang w:val="en-GB"/>
        </w:rPr>
        <w:t xml:space="preserve"> (14 pages)</w:t>
      </w:r>
    </w:p>
    <w:p w14:paraId="182240E6" w14:textId="4E9992D9" w:rsidR="003A0313" w:rsidRPr="00C43B25" w:rsidRDefault="003A0313" w:rsidP="003A0313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. </w:t>
      </w:r>
    </w:p>
    <w:p w14:paraId="2654A3F2" w14:textId="77777777" w:rsidR="003A0313" w:rsidRPr="00C43B25" w:rsidRDefault="003A0313" w:rsidP="007B751E">
      <w:pPr>
        <w:ind w:right="117"/>
        <w:rPr>
          <w:bCs/>
          <w:color w:val="000000" w:themeColor="text1"/>
          <w:lang w:val="en-US"/>
        </w:rPr>
      </w:pPr>
    </w:p>
    <w:p w14:paraId="050F2ADB" w14:textId="733BB0D8" w:rsidR="00B45CE5" w:rsidRPr="00C43B25" w:rsidRDefault="00DE0E22" w:rsidP="00B45CE5">
      <w:pPr>
        <w:rPr>
          <w:bCs/>
          <w:color w:val="000000" w:themeColor="text1"/>
          <w:lang w:val="en-GB"/>
        </w:rPr>
      </w:pPr>
      <w:r w:rsidRPr="00C43B25">
        <w:rPr>
          <w:bCs/>
          <w:color w:val="000000" w:themeColor="text1"/>
          <w:lang w:val="en-US"/>
        </w:rPr>
        <w:t>*</w:t>
      </w:r>
      <w:r w:rsidR="00B45CE5" w:rsidRPr="00C43B25">
        <w:rPr>
          <w:bCs/>
          <w:color w:val="000000" w:themeColor="text1"/>
          <w:lang w:val="en-US"/>
        </w:rPr>
        <w:t xml:space="preserve">Li, T.M. 2010. To Make Live or Let Die? Rural Dispossession and the Protection of Surplus Populations. </w:t>
      </w:r>
      <w:r w:rsidR="00B45CE5" w:rsidRPr="00C43B25">
        <w:rPr>
          <w:bCs/>
          <w:i/>
          <w:iCs/>
          <w:color w:val="000000" w:themeColor="text1"/>
          <w:lang w:val="en-US"/>
        </w:rPr>
        <w:t>Antipode</w:t>
      </w:r>
      <w:r w:rsidR="00B45CE5" w:rsidRPr="00C43B25">
        <w:rPr>
          <w:bCs/>
          <w:color w:val="000000" w:themeColor="text1"/>
          <w:lang w:val="en-US"/>
        </w:rPr>
        <w:t xml:space="preserve"> Vol. 41, No. 1, pp. 66-93.</w:t>
      </w:r>
      <w:r w:rsidR="00B45CE5" w:rsidRPr="00C43B25">
        <w:rPr>
          <w:bCs/>
          <w:color w:val="000000" w:themeColor="text1"/>
          <w:lang w:val="en-GB"/>
        </w:rPr>
        <w:t xml:space="preserve"> </w:t>
      </w:r>
      <w:r w:rsidR="003A12EC" w:rsidRPr="00C43B25">
        <w:rPr>
          <w:bCs/>
          <w:color w:val="000000" w:themeColor="text1"/>
          <w:lang w:val="en-GB"/>
        </w:rPr>
        <w:t>(27 pages)</w:t>
      </w:r>
    </w:p>
    <w:p w14:paraId="6B7510B7" w14:textId="77777777" w:rsidR="00B45CE5" w:rsidRPr="00C43B25" w:rsidRDefault="00B45CE5" w:rsidP="007B751E">
      <w:pPr>
        <w:ind w:right="117"/>
        <w:rPr>
          <w:bCs/>
          <w:color w:val="000000" w:themeColor="text1"/>
          <w:lang w:val="en-US"/>
        </w:rPr>
      </w:pPr>
    </w:p>
    <w:p w14:paraId="5205E429" w14:textId="61BB59E8" w:rsidR="007C6CEE" w:rsidRPr="00C43B25" w:rsidRDefault="007C6CEE" w:rsidP="007B751E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Lim, </w:t>
      </w:r>
      <w:proofErr w:type="spellStart"/>
      <w:r w:rsidRPr="00C43B25">
        <w:rPr>
          <w:bCs/>
          <w:color w:val="000000" w:themeColor="text1"/>
          <w:lang w:val="en-US"/>
        </w:rPr>
        <w:t>Merlyna</w:t>
      </w:r>
      <w:proofErr w:type="spellEnd"/>
      <w:r w:rsidRPr="00C43B25">
        <w:rPr>
          <w:bCs/>
          <w:color w:val="000000" w:themeColor="text1"/>
          <w:lang w:val="en-US"/>
        </w:rPr>
        <w:t>. (2017). Freedom to hate: social media, algorithmic enclaves, and the rise of tribal nationalism in Indonesia. Critical Asian Studies, 49(3), 411-427. 17 s.</w:t>
      </w:r>
    </w:p>
    <w:p w14:paraId="792F91A7" w14:textId="77777777" w:rsidR="008D3E9D" w:rsidRPr="00C43B25" w:rsidRDefault="008D3E9D" w:rsidP="00DD5B6C">
      <w:pPr>
        <w:ind w:right="117"/>
        <w:rPr>
          <w:color w:val="000000" w:themeColor="text1"/>
          <w:lang w:val="en-US" w:eastAsia="en-GB" w:bidi="my-MM"/>
        </w:rPr>
      </w:pPr>
    </w:p>
    <w:p w14:paraId="443D27BF" w14:textId="42B01C04" w:rsidR="00F81D31" w:rsidRPr="00C43B25" w:rsidRDefault="00F81D31" w:rsidP="00DD5B6C">
      <w:pPr>
        <w:ind w:right="117"/>
        <w:rPr>
          <w:color w:val="000000" w:themeColor="text1"/>
          <w:lang w:val="en-US" w:eastAsia="en-GB" w:bidi="my-MM"/>
        </w:rPr>
      </w:pPr>
      <w:proofErr w:type="spellStart"/>
      <w:r w:rsidRPr="00C43B25">
        <w:rPr>
          <w:color w:val="000000" w:themeColor="text1"/>
          <w:lang w:val="en-US" w:eastAsia="en-GB" w:bidi="my-MM"/>
        </w:rPr>
        <w:t>Loh</w:t>
      </w:r>
      <w:proofErr w:type="spellEnd"/>
      <w:r w:rsidRPr="00C43B25">
        <w:rPr>
          <w:color w:val="000000" w:themeColor="text1"/>
          <w:lang w:val="en-US" w:eastAsia="en-GB" w:bidi="my-MM"/>
        </w:rPr>
        <w:t xml:space="preserve"> </w:t>
      </w:r>
      <w:proofErr w:type="spellStart"/>
      <w:r w:rsidRPr="00C43B25">
        <w:rPr>
          <w:color w:val="000000" w:themeColor="text1"/>
          <w:lang w:val="en-US" w:eastAsia="en-GB" w:bidi="my-MM"/>
        </w:rPr>
        <w:t>Kah</w:t>
      </w:r>
      <w:proofErr w:type="spellEnd"/>
      <w:r w:rsidRPr="00C43B25">
        <w:rPr>
          <w:color w:val="000000" w:themeColor="text1"/>
          <w:lang w:val="en-US" w:eastAsia="en-GB" w:bidi="my-MM"/>
        </w:rPr>
        <w:t xml:space="preserve"> Seng. (2009). Kampong, fire, nation: Towards a social history of postwar Singapore. </w:t>
      </w:r>
      <w:r w:rsidRPr="00C43B25">
        <w:rPr>
          <w:i/>
          <w:iCs/>
          <w:color w:val="000000" w:themeColor="text1"/>
          <w:lang w:val="en-US" w:eastAsia="en-GB" w:bidi="my-MM"/>
        </w:rPr>
        <w:t>Journal of Southeast Asian Studies</w:t>
      </w:r>
      <w:r w:rsidRPr="00C43B25">
        <w:rPr>
          <w:color w:val="000000" w:themeColor="text1"/>
          <w:lang w:val="en-US" w:eastAsia="en-GB" w:bidi="my-MM"/>
        </w:rPr>
        <w:t>, 40(3): 613-643. (30 pages)</w:t>
      </w:r>
    </w:p>
    <w:p w14:paraId="0B50DA6B" w14:textId="77777777" w:rsidR="00F81D31" w:rsidRPr="00C43B25" w:rsidRDefault="00F81D31" w:rsidP="00DD5B6C">
      <w:pPr>
        <w:ind w:right="117"/>
        <w:rPr>
          <w:color w:val="000000" w:themeColor="text1"/>
          <w:lang w:val="en-US" w:eastAsia="en-GB" w:bidi="my-MM"/>
        </w:rPr>
      </w:pPr>
    </w:p>
    <w:p w14:paraId="7DAE7304" w14:textId="5BF43FB7" w:rsidR="0073054C" w:rsidRPr="00C43B25" w:rsidRDefault="0073054C" w:rsidP="00DD5B6C">
      <w:pPr>
        <w:ind w:right="117"/>
        <w:rPr>
          <w:color w:val="000000" w:themeColor="text1"/>
          <w:lang w:val="en-GB" w:eastAsia="en-GB" w:bidi="my-MM"/>
        </w:rPr>
      </w:pPr>
      <w:r w:rsidRPr="00C43B25">
        <w:rPr>
          <w:color w:val="000000" w:themeColor="text1"/>
          <w:lang w:val="en-US" w:eastAsia="en-GB" w:bidi="my-MM"/>
        </w:rPr>
        <w:t xml:space="preserve">Loos, Tamara. </w:t>
      </w:r>
      <w:r w:rsidRPr="00C43B25">
        <w:rPr>
          <w:color w:val="000000" w:themeColor="text1"/>
          <w:lang w:val="en-GB" w:eastAsia="en-GB" w:bidi="my-MM"/>
        </w:rPr>
        <w:t xml:space="preserve">2008. “A history of sex and the state in Southeast Asia: class, intimacy and invisibility.” </w:t>
      </w:r>
      <w:r w:rsidRPr="00C43B25">
        <w:rPr>
          <w:i/>
          <w:iCs/>
          <w:color w:val="000000" w:themeColor="text1"/>
          <w:lang w:val="en-GB" w:eastAsia="en-GB" w:bidi="my-MM"/>
        </w:rPr>
        <w:t>Citizenship Studies</w:t>
      </w:r>
      <w:r w:rsidRPr="00C43B25">
        <w:rPr>
          <w:color w:val="000000" w:themeColor="text1"/>
          <w:lang w:val="en-GB" w:eastAsia="en-GB" w:bidi="my-MM"/>
        </w:rPr>
        <w:t xml:space="preserve"> 12(1): 27-43. 16 pages.</w:t>
      </w:r>
    </w:p>
    <w:p w14:paraId="49BA4C5A" w14:textId="77777777" w:rsidR="0073054C" w:rsidRPr="00C43B25" w:rsidRDefault="0073054C" w:rsidP="00DD5B6C">
      <w:pPr>
        <w:ind w:right="117"/>
        <w:rPr>
          <w:color w:val="000000" w:themeColor="text1"/>
          <w:lang w:val="en-GB" w:eastAsia="en-GB" w:bidi="my-MM"/>
        </w:rPr>
      </w:pPr>
    </w:p>
    <w:p w14:paraId="723403A1" w14:textId="77777777" w:rsidR="00B45CE5" w:rsidRPr="00C43B25" w:rsidRDefault="00B45CE5" w:rsidP="003A0313">
      <w:pPr>
        <w:ind w:right="117"/>
        <w:rPr>
          <w:bCs/>
          <w:color w:val="000000" w:themeColor="text1"/>
          <w:lang w:val="en-US"/>
        </w:rPr>
      </w:pPr>
    </w:p>
    <w:p w14:paraId="0EB8B5AA" w14:textId="53FC3678" w:rsidR="008D3E9D" w:rsidRPr="00C43B25" w:rsidRDefault="00DE0E22" w:rsidP="00C670F0">
      <w:pPr>
        <w:ind w:right="117"/>
        <w:rPr>
          <w:bCs/>
          <w:color w:val="000000" w:themeColor="text1"/>
          <w:lang w:val="en-US"/>
        </w:rPr>
      </w:pPr>
      <w:r w:rsidRPr="00AD35D0">
        <w:rPr>
          <w:bCs/>
          <w:color w:val="000000" w:themeColor="text1"/>
          <w:lang w:val="en-US"/>
        </w:rPr>
        <w:t>*</w:t>
      </w:r>
      <w:r w:rsidR="003A0313" w:rsidRPr="00AD35D0">
        <w:rPr>
          <w:bCs/>
          <w:color w:val="000000" w:themeColor="text1"/>
          <w:lang w:val="en-US"/>
        </w:rPr>
        <w:t xml:space="preserve">Mark, </w:t>
      </w:r>
      <w:proofErr w:type="spellStart"/>
      <w:r w:rsidR="003A0313" w:rsidRPr="00AD35D0">
        <w:rPr>
          <w:bCs/>
          <w:color w:val="000000" w:themeColor="text1"/>
          <w:lang w:val="en-US"/>
        </w:rPr>
        <w:t>SiuSue</w:t>
      </w:r>
      <w:proofErr w:type="spellEnd"/>
      <w:r w:rsidR="003A0313" w:rsidRPr="00AD35D0">
        <w:rPr>
          <w:bCs/>
          <w:color w:val="000000" w:themeColor="text1"/>
          <w:lang w:val="en-US"/>
        </w:rPr>
        <w:t xml:space="preserve">, Overland, Indra, and </w:t>
      </w:r>
      <w:proofErr w:type="spellStart"/>
      <w:r w:rsidR="003A0313" w:rsidRPr="00AD35D0">
        <w:rPr>
          <w:bCs/>
          <w:color w:val="000000" w:themeColor="text1"/>
          <w:lang w:val="en-US"/>
        </w:rPr>
        <w:t>Vakulchuk</w:t>
      </w:r>
      <w:proofErr w:type="spellEnd"/>
      <w:r w:rsidR="003A0313" w:rsidRPr="00AD35D0">
        <w:rPr>
          <w:bCs/>
          <w:color w:val="000000" w:themeColor="text1"/>
          <w:lang w:val="en-US"/>
        </w:rPr>
        <w:t xml:space="preserve">, Roman. </w:t>
      </w:r>
      <w:r w:rsidR="003A0313" w:rsidRPr="00C43B25">
        <w:rPr>
          <w:bCs/>
          <w:color w:val="000000" w:themeColor="text1"/>
          <w:lang w:val="en-US"/>
        </w:rPr>
        <w:t>2020. “Sharing the Spoils: Winners and Losers in the Belt and Road Initiative in Myanmar,” in Journal of Current Southeast Asian Affairs (2020), Vol. 39(3), pp. 381-404. 24 s. </w:t>
      </w:r>
    </w:p>
    <w:p w14:paraId="16D1F9ED" w14:textId="3AC6D43E" w:rsidR="00273DA1" w:rsidRPr="00C43B25" w:rsidRDefault="00DD5B6C" w:rsidP="00C670F0">
      <w:pPr>
        <w:ind w:right="117"/>
        <w:rPr>
          <w:color w:val="000000" w:themeColor="text1"/>
          <w:lang w:val="en-GB" w:eastAsia="en-GB" w:bidi="my-MM"/>
        </w:rPr>
      </w:pPr>
      <w:r w:rsidRPr="00C43B25">
        <w:rPr>
          <w:color w:val="000000" w:themeColor="text1"/>
          <w:lang w:val="en-US" w:eastAsia="en-GB" w:bidi="my-MM"/>
        </w:rPr>
        <w:lastRenderedPageBreak/>
        <w:t>McCargo</w:t>
      </w:r>
      <w:r w:rsidRPr="00C43B25">
        <w:rPr>
          <w:color w:val="000000" w:themeColor="text1"/>
          <w:lang w:val="en-GB" w:eastAsia="en-GB" w:bidi="my-MM"/>
        </w:rPr>
        <w:t xml:space="preserve">, </w:t>
      </w:r>
      <w:r w:rsidRPr="00C43B25">
        <w:rPr>
          <w:color w:val="000000" w:themeColor="text1"/>
          <w:lang w:val="en-US" w:eastAsia="en-GB" w:bidi="my-MM"/>
        </w:rPr>
        <w:t xml:space="preserve">Duncan (2011) ‘‘Informal citizens: graduated citizenship in Southern Thailand’’, </w:t>
      </w:r>
      <w:r w:rsidRPr="00C43B25">
        <w:rPr>
          <w:i/>
          <w:iCs/>
          <w:color w:val="000000" w:themeColor="text1"/>
          <w:lang w:val="en-US" w:eastAsia="en-GB" w:bidi="my-MM"/>
        </w:rPr>
        <w:t>Ethnic and Racial Studies</w:t>
      </w:r>
      <w:r w:rsidRPr="00C43B25">
        <w:rPr>
          <w:color w:val="000000" w:themeColor="text1"/>
          <w:lang w:val="en-US" w:eastAsia="en-GB" w:bidi="my-MM"/>
        </w:rPr>
        <w:t>, 34(5): 833-849</w:t>
      </w:r>
      <w:r w:rsidRPr="00C43B25">
        <w:rPr>
          <w:color w:val="000000" w:themeColor="text1"/>
          <w:lang w:val="en-GB" w:eastAsia="en-GB" w:bidi="my-MM"/>
        </w:rPr>
        <w:t>. 16 pages.</w:t>
      </w:r>
    </w:p>
    <w:p w14:paraId="78C93133" w14:textId="77777777" w:rsidR="001F0710" w:rsidRPr="00C43B25" w:rsidRDefault="001F0710" w:rsidP="00C670F0">
      <w:pPr>
        <w:ind w:right="117"/>
        <w:rPr>
          <w:color w:val="000000" w:themeColor="text1"/>
          <w:lang w:val="en-GB" w:eastAsia="en-GB" w:bidi="my-MM"/>
        </w:rPr>
      </w:pPr>
    </w:p>
    <w:p w14:paraId="43FC6D73" w14:textId="0DC277EF" w:rsidR="001A7924" w:rsidRPr="00C43B25" w:rsidRDefault="00DE0E22" w:rsidP="001A7924">
      <w:pPr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>*</w:t>
      </w:r>
      <w:r w:rsidR="001A7924" w:rsidRPr="00C43B25">
        <w:rPr>
          <w:rFonts w:cstheme="minorHAnsi"/>
          <w:color w:val="000000" w:themeColor="text1"/>
          <w:lang w:val="en-GB" w:bidi="my-MM"/>
        </w:rPr>
        <w:t xml:space="preserve">Meehan, P. 2011. Drugs, insurgency and state-building in Burma: Why the drugs trade is central to Burma’s changing political order. </w:t>
      </w:r>
      <w:r w:rsidR="001A7924" w:rsidRPr="00C43B25">
        <w:rPr>
          <w:rFonts w:cstheme="minorHAnsi"/>
          <w:i/>
          <w:iCs/>
          <w:color w:val="000000" w:themeColor="text1"/>
          <w:lang w:val="en-GB" w:bidi="my-MM"/>
        </w:rPr>
        <w:t>Journal of Southeast Asian Studies</w:t>
      </w:r>
      <w:r w:rsidR="001A7924" w:rsidRPr="00C43B25">
        <w:rPr>
          <w:rFonts w:cstheme="minorHAnsi"/>
          <w:color w:val="000000" w:themeColor="text1"/>
          <w:lang w:val="en-GB" w:bidi="my-MM"/>
        </w:rPr>
        <w:t>, 42 (3): 376-404. (28 pages)</w:t>
      </w:r>
    </w:p>
    <w:p w14:paraId="6BA8C0E1" w14:textId="77777777" w:rsidR="001A7924" w:rsidRPr="00C43B25" w:rsidRDefault="001A7924" w:rsidP="00C670F0">
      <w:pPr>
        <w:ind w:right="117"/>
        <w:rPr>
          <w:color w:val="000000" w:themeColor="text1"/>
          <w:lang w:val="en-GB" w:eastAsia="en-GB" w:bidi="my-MM"/>
        </w:rPr>
      </w:pPr>
    </w:p>
    <w:p w14:paraId="16F5BFCA" w14:textId="77777777" w:rsidR="002D0A55" w:rsidRPr="00C43B25" w:rsidRDefault="002D0A55" w:rsidP="002D0A55">
      <w:pPr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 xml:space="preserve">Meehan, P.M. 2015. Fortifying or Fragmenting the State? The Political Economy of the Opium/Heroin Trade in Shan State, Myanmar, 1988-2013.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Critical Asian Studies </w:t>
      </w:r>
      <w:r w:rsidRPr="00C43B25">
        <w:rPr>
          <w:rFonts w:cstheme="minorHAnsi"/>
          <w:color w:val="000000" w:themeColor="text1"/>
          <w:lang w:val="en-GB" w:bidi="my-MM"/>
        </w:rPr>
        <w:t>47(2): 253-282 (30 pages)</w:t>
      </w:r>
    </w:p>
    <w:p w14:paraId="09B24460" w14:textId="77777777" w:rsidR="002D0A55" w:rsidRPr="00C43B25" w:rsidRDefault="002D0A55" w:rsidP="0048106A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n-GB" w:bidi="my-MM"/>
        </w:rPr>
      </w:pPr>
    </w:p>
    <w:p w14:paraId="268A2A53" w14:textId="05903E4A" w:rsidR="006A5AB5" w:rsidRPr="00C43B25" w:rsidRDefault="006A5AB5" w:rsidP="0048106A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 xml:space="preserve">Meehan, P.M. 2021. ‘Ploughing the land five times’: Opium and agrarian change in the ceasefire landscapes of south-western Shan State, Myanmar.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Journal of Agrarian Change </w:t>
      </w:r>
      <w:r w:rsidRPr="00C43B25">
        <w:rPr>
          <w:rFonts w:cstheme="minorHAnsi"/>
          <w:color w:val="000000" w:themeColor="text1"/>
          <w:lang w:val="en-GB" w:bidi="my-MM"/>
        </w:rPr>
        <w:t>22 (2): 254-277. [23 pages]</w:t>
      </w:r>
    </w:p>
    <w:p w14:paraId="6CA515BB" w14:textId="77777777" w:rsidR="00380293" w:rsidRPr="00C43B25" w:rsidRDefault="00380293" w:rsidP="0048106A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en-GB" w:bidi="my-MM"/>
        </w:rPr>
      </w:pPr>
    </w:p>
    <w:p w14:paraId="79DE68C2" w14:textId="18F9143D" w:rsidR="00164FD4" w:rsidRPr="00C43B25" w:rsidRDefault="00164FD4" w:rsidP="00832CFD">
      <w:pPr>
        <w:rPr>
          <w:rFonts w:ascii="Arial" w:hAnsi="Arial" w:cs="Arial"/>
          <w:color w:val="000000" w:themeColor="text1"/>
          <w:sz w:val="27"/>
          <w:szCs w:val="27"/>
          <w:lang w:val="en-GB" w:eastAsia="en-GB" w:bidi="my-MM"/>
        </w:rPr>
      </w:pPr>
      <w:r w:rsidRPr="00C43B25">
        <w:rPr>
          <w:color w:val="000000" w:themeColor="text1"/>
          <w:lang w:val="en-US" w:eastAsia="en-GB" w:bidi="my-MM"/>
        </w:rPr>
        <w:t xml:space="preserve">Melvin, Jess (2013), Why Not Genocide? Anti-Chinese Violence in Aceh, 1965–1966, in: </w:t>
      </w:r>
      <w:r w:rsidRPr="00C43B25">
        <w:rPr>
          <w:i/>
          <w:iCs/>
          <w:color w:val="000000" w:themeColor="text1"/>
          <w:lang w:val="en-US" w:eastAsia="en-GB" w:bidi="my-MM"/>
        </w:rPr>
        <w:t>Journal of Current Southeast Asian Affairs</w:t>
      </w:r>
      <w:r w:rsidRPr="00C43B25">
        <w:rPr>
          <w:color w:val="000000" w:themeColor="text1"/>
          <w:lang w:val="en-US" w:eastAsia="en-GB" w:bidi="my-MM"/>
        </w:rPr>
        <w:t>, 32, 3, 63–91</w:t>
      </w:r>
      <w:r w:rsidRPr="00C43B25">
        <w:rPr>
          <w:color w:val="000000" w:themeColor="text1"/>
          <w:lang w:val="en-GB" w:eastAsia="en-GB" w:bidi="my-MM"/>
        </w:rPr>
        <w:t>. 28 pages.</w:t>
      </w:r>
      <w:r w:rsidRPr="00C43B25">
        <w:rPr>
          <w:rFonts w:ascii="Arial" w:hAnsi="Arial" w:cs="Arial"/>
          <w:color w:val="000000" w:themeColor="text1"/>
          <w:sz w:val="27"/>
          <w:szCs w:val="27"/>
          <w:lang w:val="en-GB" w:eastAsia="en-GB" w:bidi="my-MM"/>
        </w:rPr>
        <w:t xml:space="preserve"> </w:t>
      </w:r>
    </w:p>
    <w:p w14:paraId="502D1B43" w14:textId="77777777" w:rsidR="00C670F0" w:rsidRPr="00C43B25" w:rsidRDefault="00C670F0" w:rsidP="00832CFD">
      <w:pPr>
        <w:rPr>
          <w:rFonts w:ascii="Arial" w:hAnsi="Arial" w:cs="Arial"/>
          <w:color w:val="000000" w:themeColor="text1"/>
          <w:sz w:val="27"/>
          <w:szCs w:val="27"/>
          <w:lang w:val="en-GB" w:eastAsia="en-GB" w:bidi="my-MM"/>
        </w:rPr>
      </w:pPr>
    </w:p>
    <w:p w14:paraId="6F087483" w14:textId="77777777" w:rsidR="00FA651C" w:rsidRPr="00C43B25" w:rsidRDefault="00FA651C" w:rsidP="00FA651C">
      <w:pPr>
        <w:shd w:val="clear" w:color="auto" w:fill="FFFFFF"/>
        <w:jc w:val="both"/>
        <w:rPr>
          <w:bCs/>
          <w:color w:val="000000" w:themeColor="text1"/>
          <w:lang w:val="en-GB"/>
        </w:rPr>
      </w:pPr>
      <w:r w:rsidRPr="00C43B25">
        <w:rPr>
          <w:bCs/>
          <w:color w:val="000000" w:themeColor="text1"/>
          <w:lang w:val="en-GB"/>
        </w:rPr>
        <w:t xml:space="preserve">Milne, Sarah. 2015. Cambodia’s Unofficial Regime of Extraction: Illicit Logging in the Shadow of Transnational Governance and Investment, </w:t>
      </w:r>
      <w:r w:rsidRPr="00C43B25">
        <w:rPr>
          <w:bCs/>
          <w:i/>
          <w:iCs/>
          <w:color w:val="000000" w:themeColor="text1"/>
          <w:lang w:val="en-GB"/>
        </w:rPr>
        <w:t xml:space="preserve">Critical Asian Studies, </w:t>
      </w:r>
      <w:r w:rsidRPr="00C43B25">
        <w:rPr>
          <w:bCs/>
          <w:color w:val="000000" w:themeColor="text1"/>
          <w:lang w:val="en-GB"/>
        </w:rPr>
        <w:t xml:space="preserve">4(2): 200-228. </w:t>
      </w:r>
      <w:r w:rsidRPr="00C43B25">
        <w:rPr>
          <w:rFonts w:eastAsia="Cambria"/>
          <w:bCs/>
          <w:color w:val="000000" w:themeColor="text1"/>
          <w:lang w:val="en-US" w:bidi="sv-SE"/>
        </w:rPr>
        <w:t xml:space="preserve">Available via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>.</w:t>
      </w:r>
      <w:r w:rsidRPr="00C43B25">
        <w:rPr>
          <w:bCs/>
          <w:color w:val="000000" w:themeColor="text1"/>
          <w:lang w:val="en-GB"/>
        </w:rPr>
        <w:t xml:space="preserve"> (29 pages)</w:t>
      </w:r>
    </w:p>
    <w:p w14:paraId="09C1E8B1" w14:textId="77777777" w:rsidR="00FA651C" w:rsidRPr="00C43B25" w:rsidRDefault="00FA651C" w:rsidP="00DD5B6C">
      <w:pPr>
        <w:ind w:right="117"/>
        <w:rPr>
          <w:bCs/>
          <w:color w:val="000000" w:themeColor="text1"/>
          <w:lang w:val="en"/>
        </w:rPr>
      </w:pPr>
    </w:p>
    <w:p w14:paraId="2E6FF3C4" w14:textId="787FB33C" w:rsidR="00E06E7F" w:rsidRPr="00C43B25" w:rsidRDefault="00DE0E22" w:rsidP="00BC5F1A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r w:rsidR="00D46F37" w:rsidRPr="00C43B25">
        <w:rPr>
          <w:bCs/>
          <w:color w:val="000000" w:themeColor="text1"/>
          <w:lang w:val="en"/>
        </w:rPr>
        <w:t xml:space="preserve">Na Thalang, C. &amp; </w:t>
      </w:r>
      <w:proofErr w:type="spellStart"/>
      <w:r w:rsidR="00D46F37" w:rsidRPr="00C43B25">
        <w:rPr>
          <w:bCs/>
          <w:color w:val="000000" w:themeColor="text1"/>
          <w:lang w:val="en"/>
        </w:rPr>
        <w:t>Auikool</w:t>
      </w:r>
      <w:proofErr w:type="spellEnd"/>
      <w:r w:rsidR="00D46F37" w:rsidRPr="00C43B25">
        <w:rPr>
          <w:bCs/>
          <w:color w:val="000000" w:themeColor="text1"/>
          <w:lang w:val="en"/>
        </w:rPr>
        <w:t xml:space="preserve">, C. (2019) Opportunities for inter-ethnoreligious engagement in Thailand’s southern border provinces, </w:t>
      </w:r>
      <w:r w:rsidR="00D46F37" w:rsidRPr="00C43B25">
        <w:rPr>
          <w:bCs/>
          <w:i/>
          <w:color w:val="000000" w:themeColor="text1"/>
          <w:lang w:val="en"/>
        </w:rPr>
        <w:t>Asian Ethnicity</w:t>
      </w:r>
      <w:r w:rsidR="00D46F37" w:rsidRPr="00C43B25">
        <w:rPr>
          <w:bCs/>
          <w:color w:val="000000" w:themeColor="text1"/>
          <w:lang w:val="en"/>
        </w:rPr>
        <w:t>, 20:3,</w:t>
      </w:r>
      <w:r w:rsidR="00096F90" w:rsidRPr="00C43B25">
        <w:rPr>
          <w:bCs/>
          <w:color w:val="000000" w:themeColor="text1"/>
          <w:lang w:val="en"/>
        </w:rPr>
        <w:t xml:space="preserve"> </w:t>
      </w:r>
      <w:r w:rsidR="00D46F37" w:rsidRPr="00C43B25">
        <w:rPr>
          <w:bCs/>
          <w:color w:val="000000" w:themeColor="text1"/>
          <w:lang w:val="en"/>
        </w:rPr>
        <w:t>pp. 348-363. 16 s.</w:t>
      </w:r>
    </w:p>
    <w:p w14:paraId="0050CD24" w14:textId="77777777" w:rsidR="0048106A" w:rsidRPr="00C43B25" w:rsidRDefault="0048106A" w:rsidP="00A85002">
      <w:pPr>
        <w:ind w:right="117"/>
        <w:rPr>
          <w:bCs/>
          <w:color w:val="000000" w:themeColor="text1"/>
          <w:lang w:val="en-US"/>
        </w:rPr>
      </w:pPr>
    </w:p>
    <w:p w14:paraId="4A52F6AF" w14:textId="298C0CBC" w:rsidR="009726D6" w:rsidRPr="00C43B25" w:rsidRDefault="009726D6" w:rsidP="00A85002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Nam, Sylvia. 2020. Fiction, fraud and formality: the legal infrastructure of property speculation in Cambodia. </w:t>
      </w:r>
      <w:r w:rsidRPr="00C43B25">
        <w:rPr>
          <w:bCs/>
          <w:i/>
          <w:iCs/>
          <w:color w:val="000000" w:themeColor="text1"/>
          <w:lang w:val="en-US"/>
        </w:rPr>
        <w:t xml:space="preserve">Critical Asian Studies, </w:t>
      </w:r>
      <w:r w:rsidRPr="00C43B25">
        <w:rPr>
          <w:bCs/>
          <w:color w:val="000000" w:themeColor="text1"/>
          <w:lang w:val="en-US"/>
        </w:rPr>
        <w:t>52(3): 364-377.</w:t>
      </w:r>
      <w:r w:rsidR="003A12EC" w:rsidRPr="00C43B25">
        <w:rPr>
          <w:bCs/>
          <w:color w:val="000000" w:themeColor="text1"/>
          <w:lang w:val="en-US"/>
        </w:rPr>
        <w:t xml:space="preserve"> (13 pages) </w:t>
      </w:r>
    </w:p>
    <w:p w14:paraId="0FFB0803" w14:textId="77777777" w:rsidR="009726D6" w:rsidRPr="00C43B25" w:rsidRDefault="009726D6" w:rsidP="00A85002">
      <w:pPr>
        <w:ind w:right="117"/>
        <w:rPr>
          <w:bCs/>
          <w:color w:val="000000" w:themeColor="text1"/>
          <w:lang w:val="en-US"/>
        </w:rPr>
      </w:pPr>
    </w:p>
    <w:p w14:paraId="04C3F05E" w14:textId="6BE8F520" w:rsidR="00A73180" w:rsidRPr="00C43B25" w:rsidRDefault="00A73180" w:rsidP="00A85002">
      <w:pPr>
        <w:ind w:right="117"/>
        <w:rPr>
          <w:bCs/>
          <w:color w:val="000000" w:themeColor="text1"/>
          <w:lang w:val="en-US"/>
        </w:rPr>
      </w:pPr>
    </w:p>
    <w:p w14:paraId="6310C88E" w14:textId="35DEE6B2" w:rsidR="00A73180" w:rsidRPr="00C43B25" w:rsidRDefault="00A73180" w:rsidP="00A85002">
      <w:pPr>
        <w:ind w:right="117"/>
        <w:rPr>
          <w:bCs/>
          <w:color w:val="000000" w:themeColor="text1"/>
          <w:lang w:val="en-US"/>
        </w:rPr>
      </w:pPr>
      <w:r w:rsidRPr="00C43B25">
        <w:rPr>
          <w:rStyle w:val="textlayer--absolute"/>
          <w:color w:val="000000" w:themeColor="text1"/>
          <w:lang w:val="en-US"/>
        </w:rPr>
        <w:t xml:space="preserve">Niner, S. 2020. Veterans and Heroes: The </w:t>
      </w:r>
      <w:proofErr w:type="spellStart"/>
      <w:r w:rsidRPr="00C43B25">
        <w:rPr>
          <w:rStyle w:val="textlayer--absolute"/>
          <w:color w:val="000000" w:themeColor="text1"/>
          <w:lang w:val="en-US"/>
        </w:rPr>
        <w:t>Militarised</w:t>
      </w:r>
      <w:proofErr w:type="spellEnd"/>
      <w:r w:rsidRPr="00C43B25">
        <w:rPr>
          <w:rStyle w:val="textlayer--absolute"/>
          <w:color w:val="000000" w:themeColor="text1"/>
          <w:lang w:val="en-US"/>
        </w:rPr>
        <w:t xml:space="preserve"> Male Elite in Timor-Leste. </w:t>
      </w:r>
      <w:r w:rsidRPr="00C43B25">
        <w:rPr>
          <w:rStyle w:val="textlayer--absolute"/>
          <w:i/>
          <w:iCs/>
          <w:color w:val="000000" w:themeColor="text1"/>
          <w:lang w:val="en-US"/>
        </w:rPr>
        <w:t>The Asia Pacific Journal of Anthropology</w:t>
      </w:r>
      <w:r w:rsidRPr="00C43B25">
        <w:rPr>
          <w:rStyle w:val="textlayer--absolute"/>
          <w:color w:val="000000" w:themeColor="text1"/>
          <w:lang w:val="en-US"/>
        </w:rPr>
        <w:t>, 21: 2, 117-139.</w:t>
      </w:r>
      <w:r w:rsidR="007160A1" w:rsidRPr="00C43B25">
        <w:rPr>
          <w:rStyle w:val="textlayer--absolute"/>
          <w:color w:val="000000" w:themeColor="text1"/>
          <w:lang w:val="en-US"/>
        </w:rPr>
        <w:t xml:space="preserve"> (22 pages)</w:t>
      </w:r>
    </w:p>
    <w:p w14:paraId="30644E50" w14:textId="131D2BEE" w:rsidR="007C6CEE" w:rsidRPr="00C43B25" w:rsidRDefault="007C6CEE" w:rsidP="00697FAD">
      <w:pPr>
        <w:ind w:left="100" w:right="117"/>
        <w:rPr>
          <w:bCs/>
          <w:color w:val="000000" w:themeColor="text1"/>
          <w:lang w:val="en-GB"/>
        </w:rPr>
      </w:pPr>
    </w:p>
    <w:p w14:paraId="0EE45D5C" w14:textId="24A0EC1C" w:rsidR="007C6CEE" w:rsidRPr="00C43B25" w:rsidRDefault="007C6CEE" w:rsidP="00DD5B6C">
      <w:pPr>
        <w:ind w:right="117"/>
        <w:rPr>
          <w:b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Norén</w:t>
      </w:r>
      <w:proofErr w:type="spellEnd"/>
      <w:r w:rsidRPr="00C43B25">
        <w:rPr>
          <w:bCs/>
          <w:color w:val="000000" w:themeColor="text1"/>
          <w:lang w:val="en-US"/>
        </w:rPr>
        <w:t>-Nilsson, Astrid. (2020). Fresh News, innovative news: popularizing Cambodia’s authoritarian turn. </w:t>
      </w:r>
      <w:r w:rsidRPr="00C43B25">
        <w:rPr>
          <w:bCs/>
          <w:i/>
          <w:iCs/>
          <w:color w:val="000000" w:themeColor="text1"/>
          <w:lang w:val="en-US"/>
        </w:rPr>
        <w:t>Critical Asian Studies</w:t>
      </w:r>
      <w:r w:rsidRPr="00C43B25">
        <w:rPr>
          <w:bCs/>
          <w:color w:val="000000" w:themeColor="text1"/>
          <w:lang w:val="en-US"/>
        </w:rPr>
        <w:t>, 1-20. 20 s.</w:t>
      </w:r>
    </w:p>
    <w:p w14:paraId="7486F7A9" w14:textId="78D7F20C" w:rsidR="00AA1160" w:rsidRPr="00C43B25" w:rsidRDefault="00AA1160" w:rsidP="006F0410">
      <w:pPr>
        <w:ind w:right="117"/>
        <w:rPr>
          <w:bCs/>
          <w:color w:val="000000" w:themeColor="text1"/>
          <w:lang w:val="en-US"/>
        </w:rPr>
      </w:pPr>
    </w:p>
    <w:p w14:paraId="03AD1221" w14:textId="47D6F7E6" w:rsidR="00DF6B2D" w:rsidRPr="00C43B25" w:rsidRDefault="00DF6B2D" w:rsidP="00AD3368">
      <w:pPr>
        <w:ind w:right="117"/>
        <w:rPr>
          <w:bCs/>
          <w:color w:val="000000" w:themeColor="text1"/>
          <w:lang w:val="en-US"/>
        </w:rPr>
      </w:pPr>
    </w:p>
    <w:p w14:paraId="385ACBF2" w14:textId="560BF377" w:rsidR="00840042" w:rsidRPr="00C43B25" w:rsidRDefault="00DE0E22" w:rsidP="0036056B">
      <w:pPr>
        <w:rPr>
          <w:color w:val="000000" w:themeColor="text1"/>
          <w:shd w:val="clear" w:color="auto" w:fill="FFFFFF"/>
          <w:lang w:val="en-US"/>
        </w:rPr>
      </w:pPr>
      <w:r w:rsidRPr="00AD35D0">
        <w:rPr>
          <w:color w:val="000000" w:themeColor="text1"/>
          <w:shd w:val="clear" w:color="auto" w:fill="FFFFFF"/>
          <w:lang w:val="en-US"/>
        </w:rPr>
        <w:t>*</w:t>
      </w:r>
      <w:proofErr w:type="spellStart"/>
      <w:r w:rsidR="00242E88" w:rsidRPr="00AD35D0">
        <w:rPr>
          <w:color w:val="000000" w:themeColor="text1"/>
          <w:shd w:val="clear" w:color="auto" w:fill="FFFFFF"/>
          <w:lang w:val="en-US"/>
        </w:rPr>
        <w:t>Ou</w:t>
      </w:r>
      <w:proofErr w:type="spellEnd"/>
      <w:r w:rsidR="00242E88" w:rsidRPr="00AD35D0">
        <w:rPr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242E88" w:rsidRPr="00AD35D0">
        <w:rPr>
          <w:color w:val="000000" w:themeColor="text1"/>
          <w:shd w:val="clear" w:color="auto" w:fill="FFFFFF"/>
          <w:lang w:val="en-US"/>
        </w:rPr>
        <w:t>Sivhuoch</w:t>
      </w:r>
      <w:proofErr w:type="spellEnd"/>
      <w:r w:rsidR="00242E88" w:rsidRPr="00AD35D0">
        <w:rPr>
          <w:color w:val="000000" w:themeColor="text1"/>
          <w:shd w:val="clear" w:color="auto" w:fill="FFFFFF"/>
          <w:lang w:val="en-US"/>
        </w:rPr>
        <w:t xml:space="preserve">, and </w:t>
      </w:r>
      <w:proofErr w:type="spellStart"/>
      <w:r w:rsidR="00242E88" w:rsidRPr="00AD35D0">
        <w:rPr>
          <w:color w:val="000000" w:themeColor="text1"/>
          <w:shd w:val="clear" w:color="auto" w:fill="FFFFFF"/>
          <w:lang w:val="en-US"/>
        </w:rPr>
        <w:t>Sedara</w:t>
      </w:r>
      <w:proofErr w:type="spellEnd"/>
      <w:r w:rsidR="00242E88" w:rsidRPr="00AD35D0">
        <w:rPr>
          <w:color w:val="000000" w:themeColor="text1"/>
          <w:shd w:val="clear" w:color="auto" w:fill="FFFFFF"/>
          <w:lang w:val="en-US"/>
        </w:rPr>
        <w:t xml:space="preserve">, Kim (2013). </w:t>
      </w:r>
      <w:r w:rsidR="00242E88" w:rsidRPr="00C43B25">
        <w:rPr>
          <w:color w:val="000000" w:themeColor="text1"/>
          <w:shd w:val="clear" w:color="auto" w:fill="FFFFFF"/>
          <w:lang w:val="en-US"/>
        </w:rPr>
        <w:t>NGOs and the illusion of a Cambodian civil society. In </w:t>
      </w:r>
      <w:r w:rsidR="00242E88" w:rsidRPr="00C43B25">
        <w:rPr>
          <w:i/>
          <w:iCs/>
          <w:color w:val="000000" w:themeColor="text1"/>
          <w:shd w:val="clear" w:color="auto" w:fill="FFFFFF"/>
          <w:lang w:val="en-US"/>
        </w:rPr>
        <w:t>Southeast Asia and the Civil Society Gaze</w:t>
      </w:r>
      <w:r w:rsidR="00242E88" w:rsidRPr="00C43B25">
        <w:rPr>
          <w:color w:val="000000" w:themeColor="text1"/>
          <w:shd w:val="clear" w:color="auto" w:fill="FFFFFF"/>
          <w:lang w:val="en-US"/>
        </w:rPr>
        <w:t xml:space="preserve">, </w:t>
      </w:r>
      <w:r w:rsidR="00915DC1" w:rsidRPr="00C43B25">
        <w:rPr>
          <w:color w:val="000000" w:themeColor="text1"/>
          <w:shd w:val="clear" w:color="auto" w:fill="FFFFFF"/>
          <w:lang w:val="en-US"/>
        </w:rPr>
        <w:t xml:space="preserve">G. Waibel, J. Ehlert and </w:t>
      </w:r>
      <w:proofErr w:type="spellStart"/>
      <w:r w:rsidR="00915DC1" w:rsidRPr="00C43B25">
        <w:rPr>
          <w:color w:val="000000" w:themeColor="text1"/>
          <w:shd w:val="clear" w:color="auto" w:fill="FFFFFF"/>
          <w:lang w:val="en-US"/>
        </w:rPr>
        <w:t>H.N</w:t>
      </w:r>
      <w:proofErr w:type="spellEnd"/>
      <w:r w:rsidR="00915DC1" w:rsidRPr="00C43B25">
        <w:rPr>
          <w:color w:val="000000" w:themeColor="text1"/>
          <w:shd w:val="clear" w:color="auto" w:fill="FFFFFF"/>
          <w:lang w:val="en-US"/>
        </w:rPr>
        <w:t>. Feuer, eds.</w:t>
      </w:r>
      <w:r w:rsidR="00915DC1" w:rsidRPr="00C43B25">
        <w:rPr>
          <w:rStyle w:val="apple-converted-space"/>
          <w:i/>
          <w:iCs/>
          <w:color w:val="000000" w:themeColor="text1"/>
          <w:shd w:val="clear" w:color="auto" w:fill="FFFFFF"/>
          <w:lang w:val="en-US"/>
        </w:rPr>
        <w:t xml:space="preserve">, </w:t>
      </w:r>
      <w:r w:rsidR="00242E88" w:rsidRPr="00C43B25">
        <w:rPr>
          <w:color w:val="000000" w:themeColor="text1"/>
          <w:shd w:val="clear" w:color="auto" w:fill="FFFFFF"/>
          <w:lang w:val="en-US"/>
        </w:rPr>
        <w:t>pp. 187-202. London: Routledge.</w:t>
      </w:r>
      <w:r w:rsidR="00915DC1" w:rsidRPr="00C43B25">
        <w:rPr>
          <w:color w:val="000000" w:themeColor="text1"/>
          <w:shd w:val="clear" w:color="auto" w:fill="FFFFFF"/>
          <w:lang w:val="en-US"/>
        </w:rPr>
        <w:t xml:space="preserve"> Available as </w:t>
      </w:r>
      <w:proofErr w:type="spellStart"/>
      <w:r w:rsidR="00915DC1" w:rsidRPr="00C43B25">
        <w:rPr>
          <w:color w:val="000000" w:themeColor="text1"/>
          <w:shd w:val="clear" w:color="auto" w:fill="FFFFFF"/>
          <w:lang w:val="en-US"/>
        </w:rPr>
        <w:t>ebook</w:t>
      </w:r>
      <w:proofErr w:type="spellEnd"/>
      <w:r w:rsidR="00915DC1" w:rsidRPr="00C43B25">
        <w:rPr>
          <w:color w:val="000000" w:themeColor="text1"/>
          <w:shd w:val="clear" w:color="auto" w:fill="FFFFFF"/>
          <w:lang w:val="en-US"/>
        </w:rPr>
        <w:t xml:space="preserve"> on </w:t>
      </w:r>
      <w:proofErr w:type="spellStart"/>
      <w:r w:rsidR="00915DC1" w:rsidRPr="00C43B25">
        <w:rPr>
          <w:color w:val="000000" w:themeColor="text1"/>
          <w:shd w:val="clear" w:color="auto" w:fill="FFFFFF"/>
          <w:lang w:val="en-US"/>
        </w:rPr>
        <w:t>Lubsearch</w:t>
      </w:r>
      <w:proofErr w:type="spellEnd"/>
      <w:r w:rsidR="00915DC1" w:rsidRPr="00C43B25">
        <w:rPr>
          <w:color w:val="000000" w:themeColor="text1"/>
          <w:shd w:val="clear" w:color="auto" w:fill="FFFFFF"/>
          <w:lang w:val="en-US"/>
        </w:rPr>
        <w:t xml:space="preserve">. </w:t>
      </w:r>
      <w:r w:rsidR="00273DA1" w:rsidRPr="00C43B25">
        <w:rPr>
          <w:color w:val="000000" w:themeColor="text1"/>
          <w:shd w:val="clear" w:color="auto" w:fill="FFFFFF"/>
          <w:lang w:val="en-US"/>
        </w:rPr>
        <w:t>(15 pages)</w:t>
      </w:r>
      <w:r w:rsidR="008D3E9D" w:rsidRPr="00C43B25">
        <w:rPr>
          <w:color w:val="000000" w:themeColor="text1"/>
          <w:shd w:val="clear" w:color="auto" w:fill="FFFFFF"/>
          <w:lang w:val="en-US"/>
        </w:rPr>
        <w:t xml:space="preserve"> Pris: 1653 kr.</w:t>
      </w:r>
    </w:p>
    <w:p w14:paraId="19D36AC6" w14:textId="77777777" w:rsidR="008D3E9D" w:rsidRPr="00C43B25" w:rsidRDefault="008D3E9D" w:rsidP="0036056B">
      <w:pPr>
        <w:rPr>
          <w:color w:val="000000" w:themeColor="text1"/>
          <w:lang w:val="en-US" w:eastAsia="en-GB"/>
        </w:rPr>
      </w:pPr>
    </w:p>
    <w:p w14:paraId="49DA2613" w14:textId="23880103" w:rsidR="00D237E1" w:rsidRPr="00C43B25" w:rsidRDefault="00DE0E22" w:rsidP="00A85002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proofErr w:type="spellStart"/>
      <w:r w:rsidR="00D237E1" w:rsidRPr="00C43B25">
        <w:rPr>
          <w:bCs/>
          <w:color w:val="000000" w:themeColor="text1"/>
          <w:lang w:val="en-US"/>
        </w:rPr>
        <w:t>Peletz</w:t>
      </w:r>
      <w:proofErr w:type="spellEnd"/>
      <w:r w:rsidR="00D237E1" w:rsidRPr="00C43B25">
        <w:rPr>
          <w:bCs/>
          <w:color w:val="000000" w:themeColor="text1"/>
          <w:lang w:val="en-US"/>
        </w:rPr>
        <w:t xml:space="preserve">, Michael G. 2006. Transgenderism and Gender Pluralism in Southeast Asia since Early Modern Times. </w:t>
      </w:r>
      <w:r w:rsidR="00D237E1" w:rsidRPr="00C43B25">
        <w:rPr>
          <w:bCs/>
          <w:i/>
          <w:iCs/>
          <w:color w:val="000000" w:themeColor="text1"/>
          <w:lang w:val="en-US"/>
        </w:rPr>
        <w:t xml:space="preserve">Current Anthropology </w:t>
      </w:r>
      <w:r w:rsidR="00D237E1" w:rsidRPr="00C43B25">
        <w:rPr>
          <w:bCs/>
          <w:color w:val="000000" w:themeColor="text1"/>
          <w:lang w:val="en-US"/>
        </w:rPr>
        <w:t xml:space="preserve">47(2): 309-340. 32 s. </w:t>
      </w:r>
    </w:p>
    <w:p w14:paraId="214CB67E" w14:textId="3AE4E52A" w:rsidR="00A85002" w:rsidRPr="00C43B25" w:rsidRDefault="00A85002" w:rsidP="00A85002">
      <w:pPr>
        <w:pStyle w:val="Normalwebb"/>
        <w:rPr>
          <w:color w:val="000000" w:themeColor="text1"/>
          <w:lang w:val="en-US"/>
        </w:rPr>
      </w:pPr>
      <w:r w:rsidRPr="00C43B25">
        <w:rPr>
          <w:color w:val="000000" w:themeColor="text1"/>
          <w:lang w:val="en-US"/>
        </w:rPr>
        <w:t>Peluso</w:t>
      </w:r>
      <w:r w:rsidR="006A5AB5" w:rsidRPr="00C43B25">
        <w:rPr>
          <w:color w:val="000000" w:themeColor="text1"/>
          <w:lang w:val="en-US"/>
        </w:rPr>
        <w:t>, Nancy Lee</w:t>
      </w:r>
      <w:r w:rsidRPr="00C43B25">
        <w:rPr>
          <w:color w:val="000000" w:themeColor="text1"/>
          <w:lang w:val="en-US"/>
        </w:rPr>
        <w:t xml:space="preserve"> &amp; Peter </w:t>
      </w:r>
      <w:proofErr w:type="spellStart"/>
      <w:r w:rsidRPr="00C43B25">
        <w:rPr>
          <w:color w:val="000000" w:themeColor="text1"/>
          <w:lang w:val="en-US"/>
        </w:rPr>
        <w:t>Vandergeest</w:t>
      </w:r>
      <w:proofErr w:type="spellEnd"/>
      <w:r w:rsidRPr="00C43B25">
        <w:rPr>
          <w:color w:val="000000" w:themeColor="text1"/>
          <w:lang w:val="en-US"/>
        </w:rPr>
        <w:t xml:space="preserve"> (2011) Political Ecologies of War and Forests: Counterinsurgencies and the Making of National Natures, </w:t>
      </w:r>
      <w:r w:rsidRPr="00C43B25">
        <w:rPr>
          <w:i/>
          <w:iCs/>
          <w:color w:val="000000" w:themeColor="text1"/>
          <w:lang w:val="en-US"/>
        </w:rPr>
        <w:t>Annals of the Association of American Geographers</w:t>
      </w:r>
      <w:r w:rsidRPr="00C43B25">
        <w:rPr>
          <w:color w:val="000000" w:themeColor="text1"/>
          <w:lang w:val="en-US"/>
        </w:rPr>
        <w:t xml:space="preserve">, 101:3, 587-608, DOI: 10.1080/00045608.2011.560064 </w:t>
      </w:r>
      <w:r w:rsidR="003A12EC" w:rsidRPr="00C43B25">
        <w:rPr>
          <w:color w:val="000000" w:themeColor="text1"/>
          <w:lang w:val="en-US"/>
        </w:rPr>
        <w:t>(20 pages)</w:t>
      </w:r>
    </w:p>
    <w:p w14:paraId="23FF5341" w14:textId="77777777" w:rsidR="00DF6B2D" w:rsidRPr="00C43B25" w:rsidRDefault="00DF6B2D" w:rsidP="00AD3368">
      <w:pPr>
        <w:ind w:right="117"/>
        <w:rPr>
          <w:bCs/>
          <w:color w:val="000000" w:themeColor="text1"/>
          <w:lang w:val="en-US"/>
        </w:rPr>
      </w:pPr>
    </w:p>
    <w:p w14:paraId="539E97B1" w14:textId="35354D9D" w:rsidR="00CB408F" w:rsidRPr="00C43B25" w:rsidRDefault="00CB408F" w:rsidP="00CB408F">
      <w:pPr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lastRenderedPageBreak/>
        <w:t xml:space="preserve">Petit, P. 2017. Land, State, and Society in Laos: Ethnographies of Land Policies. </w:t>
      </w:r>
      <w:r w:rsidRPr="00C43B25">
        <w:rPr>
          <w:bCs/>
          <w:i/>
          <w:iCs/>
          <w:color w:val="000000" w:themeColor="text1"/>
          <w:lang w:val="en-US"/>
        </w:rPr>
        <w:t>World Food Policy</w:t>
      </w:r>
      <w:r w:rsidRPr="00C43B25">
        <w:rPr>
          <w:bCs/>
          <w:color w:val="000000" w:themeColor="text1"/>
          <w:lang w:val="en-US"/>
        </w:rPr>
        <w:t xml:space="preserve"> Vol. 3, No. 2-1, pp. 83-104.</w:t>
      </w:r>
      <w:r w:rsidR="00273DA1" w:rsidRPr="00C43B25">
        <w:rPr>
          <w:bCs/>
          <w:color w:val="000000" w:themeColor="text1"/>
          <w:lang w:val="en-US"/>
        </w:rPr>
        <w:t xml:space="preserve"> (20 pages)</w:t>
      </w:r>
    </w:p>
    <w:p w14:paraId="387FB027" w14:textId="77777777" w:rsidR="00CB408F" w:rsidRPr="00C43B25" w:rsidRDefault="00CB408F" w:rsidP="00DD5B6C">
      <w:pPr>
        <w:ind w:right="117"/>
        <w:rPr>
          <w:bCs/>
          <w:color w:val="000000" w:themeColor="text1"/>
          <w:lang w:val="en-US"/>
        </w:rPr>
      </w:pPr>
    </w:p>
    <w:p w14:paraId="668345DA" w14:textId="339B8F55" w:rsidR="00610A3F" w:rsidRPr="00C43B25" w:rsidRDefault="00DE0E22" w:rsidP="00DD5B6C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610A3F" w:rsidRPr="00C43B25">
        <w:rPr>
          <w:bCs/>
          <w:color w:val="000000" w:themeColor="text1"/>
          <w:lang w:val="en-US"/>
        </w:rPr>
        <w:t xml:space="preserve">Rana, </w:t>
      </w:r>
      <w:proofErr w:type="spellStart"/>
      <w:r w:rsidR="00610A3F" w:rsidRPr="00C43B25">
        <w:rPr>
          <w:bCs/>
          <w:color w:val="000000" w:themeColor="text1"/>
          <w:lang w:val="en-US"/>
        </w:rPr>
        <w:t>Pradumna</w:t>
      </w:r>
      <w:proofErr w:type="spellEnd"/>
      <w:r w:rsidR="00610A3F" w:rsidRPr="00C43B25">
        <w:rPr>
          <w:bCs/>
          <w:color w:val="000000" w:themeColor="text1"/>
          <w:lang w:val="en-US"/>
        </w:rPr>
        <w:t xml:space="preserve"> B., and Ji, </w:t>
      </w:r>
      <w:proofErr w:type="spellStart"/>
      <w:r w:rsidR="00610A3F" w:rsidRPr="00C43B25">
        <w:rPr>
          <w:bCs/>
          <w:color w:val="000000" w:themeColor="text1"/>
          <w:lang w:val="en-US"/>
        </w:rPr>
        <w:t>Xianbai</w:t>
      </w:r>
      <w:proofErr w:type="spellEnd"/>
      <w:r w:rsidR="00610A3F" w:rsidRPr="00C43B25">
        <w:rPr>
          <w:bCs/>
          <w:color w:val="000000" w:themeColor="text1"/>
          <w:lang w:val="en-US"/>
        </w:rPr>
        <w:t>. 2020. “China’s Belt and Road Initiative: Introduction and Overview,” in </w:t>
      </w:r>
      <w:r w:rsidR="00610A3F" w:rsidRPr="00C43B25">
        <w:rPr>
          <w:bCs/>
          <w:i/>
          <w:iCs/>
          <w:color w:val="000000" w:themeColor="text1"/>
          <w:lang w:val="en-US"/>
        </w:rPr>
        <w:t>China’s Belt and Road Initiative: Impacts on Asia and Policy Agenda</w:t>
      </w:r>
      <w:r w:rsidR="00610A3F" w:rsidRPr="00C43B25">
        <w:rPr>
          <w:bCs/>
          <w:color w:val="000000" w:themeColor="text1"/>
          <w:lang w:val="en-US"/>
        </w:rPr>
        <w:t>. Singapore: Palgrave Macmillan, pp. 1-25, </w:t>
      </w:r>
      <w:hyperlink r:id="rId5" w:tgtFrame="_blank" w:history="1">
        <w:r w:rsidR="00610A3F" w:rsidRPr="00C43B25">
          <w:rPr>
            <w:rStyle w:val="Hyperlnk"/>
            <w:bCs/>
            <w:color w:val="000000" w:themeColor="text1"/>
            <w:lang w:val="en-US"/>
          </w:rPr>
          <w:t>https://doi-org.ludwig.lub.lu.se/10.1007/978-981-15-5171-0_1</w:t>
        </w:r>
      </w:hyperlink>
      <w:r w:rsidR="00610A3F" w:rsidRPr="00C43B25">
        <w:rPr>
          <w:bCs/>
          <w:color w:val="000000" w:themeColor="text1"/>
          <w:lang w:val="en-US"/>
        </w:rPr>
        <w:t xml:space="preserve"> 25 s. </w:t>
      </w:r>
      <w:r w:rsidR="007160A1" w:rsidRPr="00C43B25">
        <w:rPr>
          <w:bCs/>
          <w:color w:val="000000" w:themeColor="text1"/>
          <w:lang w:val="en-US"/>
        </w:rPr>
        <w:t xml:space="preserve">Available as </w:t>
      </w:r>
      <w:proofErr w:type="spellStart"/>
      <w:r w:rsidR="007160A1" w:rsidRPr="00C43B25">
        <w:rPr>
          <w:bCs/>
          <w:color w:val="000000" w:themeColor="text1"/>
          <w:lang w:val="en-US"/>
        </w:rPr>
        <w:t>Ebook</w:t>
      </w:r>
      <w:proofErr w:type="spellEnd"/>
      <w:r w:rsidR="007160A1" w:rsidRPr="00C43B25">
        <w:rPr>
          <w:bCs/>
          <w:color w:val="000000" w:themeColor="text1"/>
          <w:lang w:val="en-US"/>
        </w:rPr>
        <w:t xml:space="preserve">. </w:t>
      </w:r>
    </w:p>
    <w:p w14:paraId="362FEE66" w14:textId="77777777" w:rsidR="00DD5B6C" w:rsidRPr="00C43B25" w:rsidRDefault="00DD5B6C" w:rsidP="00A956C1">
      <w:pPr>
        <w:jc w:val="both"/>
        <w:rPr>
          <w:bCs/>
          <w:color w:val="000000" w:themeColor="text1"/>
          <w:lang w:val="en-US"/>
        </w:rPr>
      </w:pPr>
    </w:p>
    <w:p w14:paraId="6D37D163" w14:textId="77777777" w:rsidR="00CB408F" w:rsidRPr="00C43B25" w:rsidRDefault="00CB408F" w:rsidP="00CB408F">
      <w:pPr>
        <w:rPr>
          <w:bCs/>
          <w:color w:val="000000" w:themeColor="text1"/>
          <w:lang w:val="en-US"/>
        </w:rPr>
      </w:pPr>
    </w:p>
    <w:p w14:paraId="1168A832" w14:textId="77777777" w:rsidR="00CB408F" w:rsidRPr="00C43B25" w:rsidRDefault="00CB408F" w:rsidP="00CB408F">
      <w:pPr>
        <w:rPr>
          <w:color w:val="000000" w:themeColor="text1"/>
          <w:lang w:val="en-US" w:eastAsia="en-GB"/>
        </w:rPr>
      </w:pPr>
      <w:r w:rsidRPr="00C43B25">
        <w:rPr>
          <w:rStyle w:val="authors"/>
          <w:color w:val="000000" w:themeColor="text1"/>
          <w:lang w:val="en-US"/>
        </w:rPr>
        <w:t>Rhoads, E.</w:t>
      </w:r>
      <w:r w:rsidRPr="00C43B25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C43B25">
        <w:rPr>
          <w:rStyle w:val="Date1"/>
          <w:color w:val="000000" w:themeColor="text1"/>
          <w:lang w:val="en-US"/>
        </w:rPr>
        <w:t>2020.</w:t>
      </w:r>
      <w:r w:rsidRPr="00C43B25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C43B25">
        <w:rPr>
          <w:rStyle w:val="arttitle"/>
          <w:color w:val="000000" w:themeColor="text1"/>
          <w:lang w:val="en-US"/>
        </w:rPr>
        <w:t>Property, Citizenship, and Invisible Dispossession in Myanmar’s Urban Frontier,</w:t>
      </w:r>
      <w:r w:rsidRPr="00C43B25">
        <w:rPr>
          <w:rStyle w:val="apple-converted-space"/>
          <w:i/>
          <w:iCs/>
          <w:color w:val="000000" w:themeColor="text1"/>
          <w:shd w:val="clear" w:color="auto" w:fill="FFFFFF"/>
          <w:lang w:val="en-US"/>
        </w:rPr>
        <w:t> </w:t>
      </w:r>
      <w:r w:rsidRPr="00C43B25">
        <w:rPr>
          <w:rStyle w:val="serialtitle"/>
          <w:i/>
          <w:iCs/>
          <w:color w:val="000000" w:themeColor="text1"/>
          <w:lang w:val="en-US"/>
        </w:rPr>
        <w:t>Geopolitics</w:t>
      </w:r>
      <w:r w:rsidRPr="00C43B25">
        <w:rPr>
          <w:rStyle w:val="serialtitle"/>
          <w:color w:val="000000" w:themeColor="text1"/>
          <w:lang w:val="en-US"/>
        </w:rPr>
        <w:t>,</w:t>
      </w:r>
      <w:r w:rsidRPr="00C43B25">
        <w:rPr>
          <w:rStyle w:val="apple-converted-space"/>
          <w:color w:val="000000" w:themeColor="text1"/>
          <w:shd w:val="clear" w:color="auto" w:fill="FFFFFF"/>
          <w:lang w:val="en-US"/>
        </w:rPr>
        <w:t> </w:t>
      </w:r>
      <w:r w:rsidRPr="00C43B25">
        <w:rPr>
          <w:rStyle w:val="doilink"/>
          <w:color w:val="000000" w:themeColor="text1"/>
          <w:lang w:val="en-US"/>
        </w:rPr>
        <w:t>DOI:</w:t>
      </w:r>
      <w:r w:rsidRPr="00C43B25">
        <w:rPr>
          <w:rStyle w:val="apple-converted-space"/>
          <w:color w:val="000000" w:themeColor="text1"/>
          <w:lang w:val="en-US"/>
        </w:rPr>
        <w:t> </w:t>
      </w:r>
      <w:hyperlink r:id="rId6" w:history="1">
        <w:r w:rsidRPr="00C43B25">
          <w:rPr>
            <w:rStyle w:val="Hyperlnk"/>
            <w:color w:val="000000" w:themeColor="text1"/>
            <w:lang w:val="en-US"/>
          </w:rPr>
          <w:t>10.1080/14650045.2020.1808887</w:t>
        </w:r>
      </w:hyperlink>
      <w:r w:rsidRPr="00C43B25">
        <w:rPr>
          <w:rStyle w:val="doilink"/>
          <w:color w:val="000000" w:themeColor="text1"/>
          <w:lang w:val="en-US"/>
        </w:rPr>
        <w:t xml:space="preserve"> (24 pages)</w:t>
      </w:r>
    </w:p>
    <w:p w14:paraId="783FED88" w14:textId="51F726B0" w:rsidR="007A5835" w:rsidRPr="00C43B25" w:rsidRDefault="007A5835" w:rsidP="00A956C1">
      <w:pPr>
        <w:jc w:val="both"/>
        <w:rPr>
          <w:color w:val="000000" w:themeColor="text1"/>
          <w:spacing w:val="-2"/>
          <w:lang w:val="en-US"/>
        </w:rPr>
      </w:pPr>
    </w:p>
    <w:p w14:paraId="30A92FF4" w14:textId="71D66F0A" w:rsidR="00C330FE" w:rsidRPr="00C43B25" w:rsidRDefault="00DE0E22" w:rsidP="00C330FE">
      <w:pPr>
        <w:tabs>
          <w:tab w:val="left" w:pos="567"/>
        </w:tabs>
        <w:ind w:left="562" w:hanging="562"/>
        <w:jc w:val="both"/>
        <w:rPr>
          <w:color w:val="000000" w:themeColor="text1"/>
          <w:lang w:val="en-US"/>
        </w:rPr>
      </w:pPr>
      <w:r w:rsidRPr="00C43B25">
        <w:rPr>
          <w:color w:val="000000" w:themeColor="text1"/>
          <w:lang w:val="en-US"/>
        </w:rPr>
        <w:t>*</w:t>
      </w:r>
      <w:r w:rsidR="00C330FE" w:rsidRPr="00C43B25">
        <w:rPr>
          <w:color w:val="000000" w:themeColor="text1"/>
          <w:lang w:val="en-US"/>
        </w:rPr>
        <w:t>Rigg, Jonathan. 2013. From Rural to Urban: A Geography of Boundary Crossing in</w:t>
      </w:r>
    </w:p>
    <w:p w14:paraId="31CF0587" w14:textId="77777777" w:rsidR="00C330FE" w:rsidRPr="00C43B25" w:rsidRDefault="00C330FE" w:rsidP="00C330FE">
      <w:pPr>
        <w:tabs>
          <w:tab w:val="left" w:pos="567"/>
        </w:tabs>
        <w:ind w:left="562" w:hanging="562"/>
        <w:jc w:val="both"/>
        <w:rPr>
          <w:bCs/>
          <w:color w:val="000000" w:themeColor="text1"/>
          <w:lang w:val="en"/>
        </w:rPr>
      </w:pPr>
      <w:r w:rsidRPr="00C43B25">
        <w:rPr>
          <w:color w:val="000000" w:themeColor="text1"/>
          <w:lang w:val="en-US"/>
        </w:rPr>
        <w:t xml:space="preserve">Southeast Asia. </w:t>
      </w:r>
      <w:proofErr w:type="spellStart"/>
      <w:r w:rsidRPr="00C43B25">
        <w:rPr>
          <w:bCs/>
          <w:i/>
          <w:iCs/>
          <w:color w:val="000000" w:themeColor="text1"/>
          <w:lang w:val="en"/>
        </w:rPr>
        <w:t>TRaNS</w:t>
      </w:r>
      <w:proofErr w:type="spellEnd"/>
      <w:r w:rsidRPr="00C43B25">
        <w:rPr>
          <w:bCs/>
          <w:i/>
          <w:iCs/>
          <w:color w:val="000000" w:themeColor="text1"/>
          <w:lang w:val="en"/>
        </w:rPr>
        <w:t xml:space="preserve">: Trans-Regional and -National Studies of Southeast Asia </w:t>
      </w:r>
      <w:r w:rsidRPr="00C43B25">
        <w:rPr>
          <w:bCs/>
          <w:color w:val="000000" w:themeColor="text1"/>
          <w:lang w:val="en"/>
        </w:rPr>
        <w:t>1(1): 5-26</w:t>
      </w:r>
    </w:p>
    <w:p w14:paraId="08F6BE5D" w14:textId="7F210BCF" w:rsidR="00C330FE" w:rsidRPr="00C43B25" w:rsidRDefault="00C330FE" w:rsidP="00C330FE">
      <w:pPr>
        <w:tabs>
          <w:tab w:val="left" w:pos="567"/>
        </w:tabs>
        <w:ind w:left="562" w:hanging="562"/>
        <w:jc w:val="both"/>
        <w:rPr>
          <w:color w:val="000000" w:themeColor="text1"/>
          <w:lang w:val="en-US"/>
        </w:rPr>
      </w:pPr>
      <w:r w:rsidRPr="00C43B25">
        <w:rPr>
          <w:bCs/>
          <w:color w:val="000000" w:themeColor="text1"/>
          <w:lang w:val="en"/>
        </w:rPr>
        <w:t>(22 pages)</w:t>
      </w:r>
    </w:p>
    <w:p w14:paraId="26FC5CE5" w14:textId="77777777" w:rsidR="00C330FE" w:rsidRPr="00C43B25" w:rsidRDefault="00C330FE" w:rsidP="00A956C1">
      <w:pPr>
        <w:jc w:val="both"/>
        <w:rPr>
          <w:color w:val="000000" w:themeColor="text1"/>
          <w:spacing w:val="-2"/>
          <w:lang w:val="en"/>
        </w:rPr>
      </w:pPr>
    </w:p>
    <w:p w14:paraId="11940395" w14:textId="318719FA" w:rsidR="001871EE" w:rsidRPr="00C43B25" w:rsidRDefault="001871EE" w:rsidP="00A956C1">
      <w:pPr>
        <w:jc w:val="both"/>
        <w:rPr>
          <w:color w:val="000000" w:themeColor="text1"/>
          <w:spacing w:val="-2"/>
          <w:lang w:val="en-US"/>
        </w:rPr>
      </w:pPr>
      <w:r w:rsidRPr="00C43B25">
        <w:rPr>
          <w:color w:val="000000" w:themeColor="text1"/>
          <w:spacing w:val="-2"/>
          <w:lang w:val="en-US"/>
        </w:rPr>
        <w:t xml:space="preserve">Roberts, </w:t>
      </w:r>
      <w:proofErr w:type="spellStart"/>
      <w:r w:rsidRPr="00C43B25">
        <w:rPr>
          <w:color w:val="000000" w:themeColor="text1"/>
          <w:spacing w:val="-2"/>
          <w:lang w:val="en-US"/>
        </w:rPr>
        <w:t>J.L</w:t>
      </w:r>
      <w:proofErr w:type="spellEnd"/>
      <w:r w:rsidRPr="00C43B25">
        <w:rPr>
          <w:color w:val="000000" w:themeColor="text1"/>
          <w:spacing w:val="-2"/>
          <w:lang w:val="en-US"/>
        </w:rPr>
        <w:t xml:space="preserve">. and </w:t>
      </w:r>
      <w:proofErr w:type="spellStart"/>
      <w:r w:rsidRPr="00C43B25">
        <w:rPr>
          <w:color w:val="000000" w:themeColor="text1"/>
          <w:spacing w:val="-2"/>
          <w:lang w:val="en-US"/>
        </w:rPr>
        <w:t>E.L</w:t>
      </w:r>
      <w:proofErr w:type="spellEnd"/>
      <w:r w:rsidRPr="00C43B25">
        <w:rPr>
          <w:color w:val="000000" w:themeColor="text1"/>
          <w:spacing w:val="-2"/>
          <w:lang w:val="en-US"/>
        </w:rPr>
        <w:t xml:space="preserve">. Rhoads. 2022. Myanmar’s hidden-in-plain-sight social infrastructure: </w:t>
      </w:r>
      <w:proofErr w:type="spellStart"/>
      <w:r w:rsidRPr="00C43B25">
        <w:rPr>
          <w:i/>
          <w:iCs/>
          <w:color w:val="000000" w:themeColor="text1"/>
          <w:spacing w:val="-2"/>
          <w:lang w:val="en-US"/>
        </w:rPr>
        <w:t>nalehmu</w:t>
      </w:r>
      <w:proofErr w:type="spellEnd"/>
      <w:r w:rsidRPr="00C43B25">
        <w:rPr>
          <w:i/>
          <w:iCs/>
          <w:color w:val="000000" w:themeColor="text1"/>
          <w:spacing w:val="-2"/>
          <w:lang w:val="en-US"/>
        </w:rPr>
        <w:t xml:space="preserve"> </w:t>
      </w:r>
      <w:r w:rsidRPr="00C43B25">
        <w:rPr>
          <w:color w:val="000000" w:themeColor="text1"/>
          <w:spacing w:val="-2"/>
          <w:lang w:val="en-US"/>
        </w:rPr>
        <w:t xml:space="preserve">through multiple ruptures. </w:t>
      </w:r>
      <w:r w:rsidRPr="00C43B25">
        <w:rPr>
          <w:i/>
          <w:iCs/>
          <w:color w:val="000000" w:themeColor="text1"/>
          <w:spacing w:val="-2"/>
          <w:lang w:val="en-US"/>
        </w:rPr>
        <w:t xml:space="preserve">Critical Asian Studies, </w:t>
      </w:r>
      <w:r w:rsidRPr="00C43B25">
        <w:rPr>
          <w:color w:val="000000" w:themeColor="text1"/>
          <w:spacing w:val="-2"/>
          <w:lang w:val="en-US"/>
        </w:rPr>
        <w:t>54(1): 1-21 (21 pages)</w:t>
      </w:r>
    </w:p>
    <w:p w14:paraId="42648ABF" w14:textId="77777777" w:rsidR="001871EE" w:rsidRPr="00C43B25" w:rsidRDefault="001871EE" w:rsidP="00A956C1">
      <w:pPr>
        <w:jc w:val="both"/>
        <w:rPr>
          <w:color w:val="000000" w:themeColor="text1"/>
          <w:spacing w:val="-2"/>
          <w:lang w:val="en-US"/>
        </w:rPr>
      </w:pPr>
    </w:p>
    <w:p w14:paraId="69564574" w14:textId="77777777" w:rsidR="004853E4" w:rsidRPr="00C43B25" w:rsidRDefault="004853E4" w:rsidP="00464050">
      <w:pPr>
        <w:autoSpaceDE w:val="0"/>
        <w:autoSpaceDN w:val="0"/>
        <w:adjustRightInd w:val="0"/>
        <w:rPr>
          <w:color w:val="000000" w:themeColor="text1"/>
          <w:lang w:val="en-GB" w:bidi="my-MM"/>
        </w:rPr>
      </w:pPr>
    </w:p>
    <w:p w14:paraId="1B605938" w14:textId="131A0C4B" w:rsidR="002362AA" w:rsidRPr="00C43B25" w:rsidRDefault="002362AA" w:rsidP="00464050">
      <w:pPr>
        <w:autoSpaceDE w:val="0"/>
        <w:autoSpaceDN w:val="0"/>
        <w:adjustRightInd w:val="0"/>
        <w:rPr>
          <w:color w:val="000000" w:themeColor="text1"/>
          <w:lang w:val="en-GB" w:bidi="my-MM"/>
        </w:rPr>
      </w:pPr>
      <w:proofErr w:type="spellStart"/>
      <w:r w:rsidRPr="00C43B25">
        <w:rPr>
          <w:color w:val="000000" w:themeColor="text1"/>
          <w:lang w:val="en-GB" w:bidi="my-MM"/>
        </w:rPr>
        <w:t>Saha</w:t>
      </w:r>
      <w:proofErr w:type="spellEnd"/>
      <w:r w:rsidRPr="00C43B25">
        <w:rPr>
          <w:color w:val="000000" w:themeColor="text1"/>
          <w:lang w:val="en-GB" w:bidi="my-MM"/>
        </w:rPr>
        <w:t xml:space="preserve">, J. 2015. “Is it India? Colonial Burma as a ‘problem’ in South Asian history.” </w:t>
      </w:r>
      <w:r w:rsidRPr="00C43B25">
        <w:rPr>
          <w:i/>
          <w:iCs/>
          <w:color w:val="000000" w:themeColor="text1"/>
          <w:lang w:val="en-GB" w:bidi="my-MM"/>
        </w:rPr>
        <w:t xml:space="preserve">South Asian History and Culture </w:t>
      </w:r>
      <w:r w:rsidRPr="00C43B25">
        <w:rPr>
          <w:color w:val="000000" w:themeColor="text1"/>
          <w:lang w:val="en-GB" w:bidi="my-MM"/>
        </w:rPr>
        <w:t>7(1): 23-29. 6 pages.</w:t>
      </w:r>
    </w:p>
    <w:p w14:paraId="381878F2" w14:textId="77777777" w:rsidR="002362AA" w:rsidRPr="00C43B25" w:rsidRDefault="002362AA" w:rsidP="00464050">
      <w:pPr>
        <w:autoSpaceDE w:val="0"/>
        <w:autoSpaceDN w:val="0"/>
        <w:adjustRightInd w:val="0"/>
        <w:rPr>
          <w:color w:val="000000" w:themeColor="text1"/>
          <w:lang w:val="en-GB" w:bidi="my-MM"/>
        </w:rPr>
      </w:pPr>
    </w:p>
    <w:p w14:paraId="5440A587" w14:textId="5629366D" w:rsidR="001E7AEF" w:rsidRPr="00C43B25" w:rsidRDefault="001E7AEF" w:rsidP="001E7AEF">
      <w:pPr>
        <w:rPr>
          <w:rFonts w:cstheme="minorHAnsi"/>
          <w:color w:val="000000" w:themeColor="text1"/>
          <w:lang w:val="en-GB" w:bidi="my-MM"/>
        </w:rPr>
      </w:pPr>
      <w:proofErr w:type="spellStart"/>
      <w:r w:rsidRPr="00C43B25">
        <w:rPr>
          <w:rFonts w:cstheme="minorHAnsi"/>
          <w:color w:val="000000" w:themeColor="text1"/>
          <w:lang w:val="en-GB" w:bidi="my-MM"/>
        </w:rPr>
        <w:t>Schwenkel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, Christina. 2014. Rethinking Asian Mobilities: Socialist Migration and Post-Socialist Repatriation of Vietnamese Contract Workers in East Germany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Critical Asian Studies, </w:t>
      </w:r>
      <w:r w:rsidRPr="00C43B25">
        <w:rPr>
          <w:rFonts w:cstheme="minorHAnsi"/>
          <w:color w:val="000000" w:themeColor="text1"/>
          <w:lang w:val="en-GB" w:bidi="my-MM"/>
        </w:rPr>
        <w:t xml:space="preserve">46(2): 235-258.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Tillgänglig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 via </w:t>
      </w:r>
      <w:proofErr w:type="spellStart"/>
      <w:r w:rsidRPr="00C43B25">
        <w:rPr>
          <w:rFonts w:cstheme="minorHAnsi"/>
          <w:color w:val="000000" w:themeColor="text1"/>
          <w:lang w:val="en-GB" w:bidi="my-MM"/>
        </w:rPr>
        <w:t>LUBsearch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>. (23 pages)</w:t>
      </w:r>
    </w:p>
    <w:p w14:paraId="0619D036" w14:textId="27556E93" w:rsidR="00D26853" w:rsidRPr="00C43B25" w:rsidRDefault="00D26853" w:rsidP="001E7AEF">
      <w:pPr>
        <w:rPr>
          <w:rFonts w:cstheme="minorHAnsi"/>
          <w:color w:val="000000" w:themeColor="text1"/>
          <w:lang w:val="en-GB" w:bidi="my-MM"/>
        </w:rPr>
      </w:pPr>
    </w:p>
    <w:p w14:paraId="137FD7C5" w14:textId="6803D52E" w:rsidR="00D26853" w:rsidRPr="00C43B25" w:rsidRDefault="00D26853" w:rsidP="001E7AEF">
      <w:pPr>
        <w:rPr>
          <w:rFonts w:cstheme="minorHAnsi"/>
          <w:color w:val="000000" w:themeColor="text1"/>
          <w:lang w:val="en-GB" w:bidi="my-MM"/>
        </w:rPr>
      </w:pPr>
      <w:proofErr w:type="spellStart"/>
      <w:r w:rsidRPr="00C43B25">
        <w:rPr>
          <w:rFonts w:cstheme="minorHAnsi"/>
          <w:color w:val="000000" w:themeColor="text1"/>
          <w:lang w:val="en-GB" w:bidi="my-MM"/>
        </w:rPr>
        <w:t>Schwenkel</w:t>
      </w:r>
      <w:proofErr w:type="spellEnd"/>
      <w:r w:rsidRPr="00C43B25">
        <w:rPr>
          <w:rFonts w:cstheme="minorHAnsi"/>
          <w:color w:val="000000" w:themeColor="text1"/>
          <w:lang w:val="en-GB" w:bidi="my-MM"/>
        </w:rPr>
        <w:t xml:space="preserve">, Christina. 2018. Reclaiming Rights to the Socialist City: Bureaucratic Artefacts and the Affective Appeal of Petitions. </w:t>
      </w:r>
      <w:r w:rsidRPr="00C43B25">
        <w:rPr>
          <w:rFonts w:cstheme="minorHAnsi"/>
          <w:i/>
          <w:iCs/>
          <w:color w:val="000000" w:themeColor="text1"/>
          <w:lang w:val="en-GB" w:bidi="my-MM"/>
        </w:rPr>
        <w:t xml:space="preserve">Southeast Asia Research </w:t>
      </w:r>
      <w:r w:rsidRPr="00C43B25">
        <w:rPr>
          <w:rFonts w:cstheme="minorHAnsi"/>
          <w:color w:val="000000" w:themeColor="text1"/>
          <w:lang w:val="en-GB" w:bidi="my-MM"/>
        </w:rPr>
        <w:t xml:space="preserve">23(2): 205-225. </w:t>
      </w:r>
      <w:r w:rsidR="003A12EC" w:rsidRPr="00C43B25">
        <w:rPr>
          <w:rFonts w:cstheme="minorHAnsi"/>
          <w:color w:val="000000" w:themeColor="text1"/>
          <w:lang w:val="en-GB" w:bidi="my-MM"/>
        </w:rPr>
        <w:t xml:space="preserve"> (20 pages)</w:t>
      </w:r>
    </w:p>
    <w:p w14:paraId="5468D1AC" w14:textId="77777777" w:rsidR="001E7AEF" w:rsidRPr="00C43B25" w:rsidRDefault="001E7AEF" w:rsidP="00464050">
      <w:pPr>
        <w:autoSpaceDE w:val="0"/>
        <w:autoSpaceDN w:val="0"/>
        <w:adjustRightInd w:val="0"/>
        <w:rPr>
          <w:color w:val="000000" w:themeColor="text1"/>
          <w:highlight w:val="yellow"/>
          <w:lang w:val="en-GB" w:bidi="my-MM"/>
        </w:rPr>
      </w:pPr>
    </w:p>
    <w:p w14:paraId="625FCC0F" w14:textId="4A6ED78E" w:rsidR="00464050" w:rsidRPr="00C43B25" w:rsidRDefault="00DE0E22" w:rsidP="00464050">
      <w:pPr>
        <w:autoSpaceDE w:val="0"/>
        <w:autoSpaceDN w:val="0"/>
        <w:adjustRightInd w:val="0"/>
        <w:rPr>
          <w:color w:val="000000" w:themeColor="text1"/>
          <w:lang w:val="en-GB" w:bidi="my-MM"/>
        </w:rPr>
      </w:pPr>
      <w:r w:rsidRPr="00C43B25">
        <w:rPr>
          <w:color w:val="000000" w:themeColor="text1"/>
          <w:lang w:val="en-GB" w:bidi="my-MM"/>
        </w:rPr>
        <w:t>*</w:t>
      </w:r>
      <w:r w:rsidR="00464050" w:rsidRPr="00C43B25">
        <w:rPr>
          <w:color w:val="000000" w:themeColor="text1"/>
          <w:lang w:val="en-GB" w:bidi="my-MM"/>
        </w:rPr>
        <w:t xml:space="preserve">Scott, J. 2009. “Hills, Valleys, and States: An Introduction to </w:t>
      </w:r>
      <w:proofErr w:type="spellStart"/>
      <w:r w:rsidR="00464050" w:rsidRPr="00C43B25">
        <w:rPr>
          <w:color w:val="000000" w:themeColor="text1"/>
          <w:lang w:val="en-GB" w:bidi="my-MM"/>
        </w:rPr>
        <w:t>Zomia</w:t>
      </w:r>
      <w:proofErr w:type="spellEnd"/>
      <w:r w:rsidR="00464050" w:rsidRPr="00C43B25">
        <w:rPr>
          <w:color w:val="000000" w:themeColor="text1"/>
          <w:lang w:val="en-GB" w:bidi="my-MM"/>
        </w:rPr>
        <w:t xml:space="preserve">” in </w:t>
      </w:r>
      <w:r w:rsidR="00464050" w:rsidRPr="00C43B25">
        <w:rPr>
          <w:i/>
          <w:iCs/>
          <w:color w:val="000000" w:themeColor="text1"/>
          <w:lang w:val="en-GB" w:bidi="my-MM"/>
        </w:rPr>
        <w:t>The Art of Not Being Governed: An Anarchist History of Southeast Asia</w:t>
      </w:r>
      <w:r w:rsidR="00464050" w:rsidRPr="00C43B25">
        <w:rPr>
          <w:color w:val="000000" w:themeColor="text1"/>
          <w:lang w:val="en-GB" w:bidi="my-MM"/>
        </w:rPr>
        <w:t>. New Haven: Yale</w:t>
      </w:r>
      <w:r w:rsidR="00233FBF" w:rsidRPr="00C43B25">
        <w:rPr>
          <w:color w:val="000000" w:themeColor="text1"/>
          <w:lang w:val="en-GB" w:bidi="my-MM"/>
        </w:rPr>
        <w:t>, pp. 1-39 (39 pages)</w:t>
      </w:r>
      <w:r w:rsidR="00464050" w:rsidRPr="00C43B25">
        <w:rPr>
          <w:color w:val="000000" w:themeColor="text1"/>
          <w:lang w:val="en-GB" w:bidi="my-MM"/>
        </w:rPr>
        <w:t xml:space="preserve">. </w:t>
      </w:r>
      <w:r w:rsidR="008D3E9D" w:rsidRPr="00C43B25">
        <w:rPr>
          <w:color w:val="000000" w:themeColor="text1"/>
          <w:lang w:val="en-GB" w:bidi="my-MM"/>
        </w:rPr>
        <w:t xml:space="preserve">Pris </w:t>
      </w:r>
      <w:r w:rsidR="00233FBF" w:rsidRPr="00C43B25">
        <w:rPr>
          <w:color w:val="000000" w:themeColor="text1"/>
          <w:lang w:val="en-GB" w:bidi="my-MM"/>
        </w:rPr>
        <w:t>251 kr.</w:t>
      </w:r>
      <w:r w:rsidR="008D3E9D" w:rsidRPr="00C43B25">
        <w:rPr>
          <w:color w:val="000000" w:themeColor="text1"/>
          <w:lang w:val="en-GB" w:bidi="my-MM"/>
        </w:rPr>
        <w:t xml:space="preserve"> (</w:t>
      </w:r>
      <w:proofErr w:type="spellStart"/>
      <w:r w:rsidR="008D3E9D" w:rsidRPr="00C43B25">
        <w:rPr>
          <w:color w:val="000000" w:themeColor="text1"/>
          <w:lang w:val="en-GB" w:bidi="my-MM"/>
        </w:rPr>
        <w:t>Bokus</w:t>
      </w:r>
      <w:proofErr w:type="spellEnd"/>
      <w:r w:rsidR="008D3E9D" w:rsidRPr="00C43B25">
        <w:rPr>
          <w:color w:val="000000" w:themeColor="text1"/>
          <w:lang w:val="en-GB" w:bidi="my-MM"/>
        </w:rPr>
        <w:t>)</w:t>
      </w:r>
      <w:r w:rsidR="007160A1" w:rsidRPr="00C43B25">
        <w:rPr>
          <w:color w:val="000000" w:themeColor="text1"/>
          <w:lang w:val="en-GB" w:bidi="my-MM"/>
        </w:rPr>
        <w:t xml:space="preserve"> Available in the Asia Library.</w:t>
      </w:r>
    </w:p>
    <w:p w14:paraId="6F6B9FA7" w14:textId="77777777" w:rsidR="00464050" w:rsidRPr="00C43B25" w:rsidRDefault="00464050" w:rsidP="00DD5B6C">
      <w:pPr>
        <w:ind w:right="117"/>
        <w:rPr>
          <w:bCs/>
          <w:color w:val="000000" w:themeColor="text1"/>
          <w:lang w:val="en-US"/>
        </w:rPr>
      </w:pPr>
    </w:p>
    <w:p w14:paraId="437C2883" w14:textId="1950456B" w:rsidR="004853E4" w:rsidRPr="00C43B25" w:rsidRDefault="00DE0E22" w:rsidP="004853E4">
      <w:pPr>
        <w:autoSpaceDE w:val="0"/>
        <w:autoSpaceDN w:val="0"/>
        <w:adjustRightInd w:val="0"/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>*</w:t>
      </w:r>
      <w:r w:rsidR="004853E4" w:rsidRPr="00C43B25">
        <w:rPr>
          <w:rFonts w:cstheme="minorHAnsi"/>
          <w:color w:val="000000" w:themeColor="text1"/>
          <w:lang w:val="en-GB" w:bidi="my-MM"/>
        </w:rPr>
        <w:t xml:space="preserve">Scott, James C. 1972. The Erosion of Patron-Client Bonds and Social Change in Rural Southeast Asia. </w:t>
      </w:r>
      <w:r w:rsidR="004853E4" w:rsidRPr="00C43B25">
        <w:rPr>
          <w:rFonts w:cstheme="minorHAnsi"/>
          <w:i/>
          <w:iCs/>
          <w:color w:val="000000" w:themeColor="text1"/>
          <w:lang w:val="en-GB" w:bidi="my-MM"/>
        </w:rPr>
        <w:t xml:space="preserve">The Journal of Asian Studies </w:t>
      </w:r>
      <w:r w:rsidR="004853E4" w:rsidRPr="00C43B25">
        <w:rPr>
          <w:rFonts w:cstheme="minorHAnsi"/>
          <w:color w:val="000000" w:themeColor="text1"/>
          <w:lang w:val="en-GB" w:bidi="my-MM"/>
        </w:rPr>
        <w:t xml:space="preserve">32(1): 5-37. </w:t>
      </w:r>
      <w:proofErr w:type="spellStart"/>
      <w:r w:rsidR="004853E4" w:rsidRPr="00C43B25">
        <w:rPr>
          <w:rFonts w:cstheme="minorHAnsi"/>
          <w:color w:val="000000" w:themeColor="text1"/>
          <w:lang w:val="en-GB" w:bidi="my-MM"/>
        </w:rPr>
        <w:t>Tillgänglig</w:t>
      </w:r>
      <w:proofErr w:type="spellEnd"/>
      <w:r w:rsidR="004853E4" w:rsidRPr="00C43B25">
        <w:rPr>
          <w:rFonts w:cstheme="minorHAnsi"/>
          <w:color w:val="000000" w:themeColor="text1"/>
          <w:lang w:val="en-GB" w:bidi="my-MM"/>
        </w:rPr>
        <w:t xml:space="preserve"> via </w:t>
      </w:r>
      <w:proofErr w:type="spellStart"/>
      <w:r w:rsidR="004853E4" w:rsidRPr="00C43B25">
        <w:rPr>
          <w:rFonts w:cstheme="minorHAnsi"/>
          <w:color w:val="000000" w:themeColor="text1"/>
          <w:lang w:val="en-GB" w:bidi="my-MM"/>
        </w:rPr>
        <w:t>LUBsearch</w:t>
      </w:r>
      <w:proofErr w:type="spellEnd"/>
      <w:r w:rsidR="004853E4" w:rsidRPr="00C43B25">
        <w:rPr>
          <w:rFonts w:cstheme="minorHAnsi"/>
          <w:color w:val="000000" w:themeColor="text1"/>
          <w:lang w:val="en-GB" w:bidi="my-MM"/>
        </w:rPr>
        <w:t>. (32 pages)</w:t>
      </w:r>
    </w:p>
    <w:p w14:paraId="2156BD0E" w14:textId="77777777" w:rsidR="004853E4" w:rsidRPr="00C43B25" w:rsidRDefault="004853E4" w:rsidP="00DD5B6C">
      <w:pPr>
        <w:ind w:right="117"/>
        <w:rPr>
          <w:bCs/>
          <w:color w:val="000000" w:themeColor="text1"/>
          <w:lang w:val="en-US"/>
        </w:rPr>
      </w:pPr>
    </w:p>
    <w:p w14:paraId="74E2D92E" w14:textId="3783E3C0" w:rsidR="008E273C" w:rsidRPr="00C43B25" w:rsidRDefault="00DE0E22" w:rsidP="00DD5B6C">
      <w:pPr>
        <w:ind w:right="117"/>
        <w:rPr>
          <w:bCs/>
          <w:color w:val="000000" w:themeColor="text1"/>
          <w:lang w:val="en-GB" w:bidi="sv-SE"/>
        </w:rPr>
      </w:pPr>
      <w:r w:rsidRPr="00C43B25">
        <w:rPr>
          <w:bCs/>
          <w:color w:val="000000" w:themeColor="text1"/>
          <w:lang w:val="en-US"/>
        </w:rPr>
        <w:t>*</w:t>
      </w:r>
      <w:proofErr w:type="spellStart"/>
      <w:r w:rsidR="008E273C" w:rsidRPr="00C43B25">
        <w:rPr>
          <w:bCs/>
          <w:color w:val="000000" w:themeColor="text1"/>
          <w:lang w:val="en-US"/>
        </w:rPr>
        <w:t>Sidel</w:t>
      </w:r>
      <w:proofErr w:type="spellEnd"/>
      <w:r w:rsidR="008E273C" w:rsidRPr="00C43B25">
        <w:rPr>
          <w:bCs/>
          <w:color w:val="000000" w:themeColor="text1"/>
          <w:lang w:val="en-US"/>
        </w:rPr>
        <w:t>, John T. (2008). Social origins of dictatorship and democracy revisited: colonial state and Chinese immigrant in the making of modern Southeast Asia. </w:t>
      </w:r>
      <w:r w:rsidR="008E273C" w:rsidRPr="00C43B25">
        <w:rPr>
          <w:bCs/>
          <w:i/>
          <w:iCs/>
          <w:color w:val="000000" w:themeColor="text1"/>
          <w:lang w:val="en-GB" w:bidi="sv-SE"/>
        </w:rPr>
        <w:t>Comparative Politics</w:t>
      </w:r>
      <w:r w:rsidR="008E273C" w:rsidRPr="00C43B25">
        <w:rPr>
          <w:bCs/>
          <w:color w:val="000000" w:themeColor="text1"/>
          <w:lang w:val="en-GB" w:bidi="sv-SE"/>
        </w:rPr>
        <w:t>, </w:t>
      </w:r>
      <w:r w:rsidR="008E273C" w:rsidRPr="00C43B25">
        <w:rPr>
          <w:bCs/>
          <w:i/>
          <w:iCs/>
          <w:color w:val="000000" w:themeColor="text1"/>
          <w:lang w:val="en-GB" w:bidi="sv-SE"/>
        </w:rPr>
        <w:t>40</w:t>
      </w:r>
      <w:r w:rsidR="008E273C" w:rsidRPr="00C43B25">
        <w:rPr>
          <w:bCs/>
          <w:color w:val="000000" w:themeColor="text1"/>
          <w:lang w:val="en-GB" w:bidi="sv-SE"/>
        </w:rPr>
        <w:t>(2), 127-147. 21 s.</w:t>
      </w:r>
    </w:p>
    <w:p w14:paraId="2AA582C3" w14:textId="2A96305C" w:rsidR="003A0313" w:rsidRPr="00C43B25" w:rsidRDefault="003A0313" w:rsidP="00DD5B6C">
      <w:pPr>
        <w:ind w:right="117"/>
        <w:rPr>
          <w:bCs/>
          <w:color w:val="000000" w:themeColor="text1"/>
          <w:lang w:val="en-GB" w:bidi="sv-SE"/>
        </w:rPr>
      </w:pPr>
    </w:p>
    <w:p w14:paraId="5EC9F1C4" w14:textId="7079E32C" w:rsidR="003A0313" w:rsidRPr="00C43B25" w:rsidRDefault="003A0313" w:rsidP="003A0313">
      <w:pPr>
        <w:rPr>
          <w:rFonts w:cstheme="minorHAnsi"/>
          <w:color w:val="000000" w:themeColor="text1"/>
          <w:lang w:val="en-GB"/>
        </w:rPr>
      </w:pPr>
      <w:r w:rsidRPr="00C43B25">
        <w:rPr>
          <w:rFonts w:cstheme="minorHAnsi"/>
          <w:color w:val="000000" w:themeColor="text1"/>
          <w:lang w:val="en-GB"/>
        </w:rPr>
        <w:t xml:space="preserve">Siew-Min Sai. (2013). Educating multicultural citizens: Colonial nationalism, imperial citizenship and education in late colonial Singapore. </w:t>
      </w:r>
      <w:r w:rsidRPr="00C43B25">
        <w:rPr>
          <w:rFonts w:cstheme="minorHAnsi"/>
          <w:i/>
          <w:iCs/>
          <w:color w:val="000000" w:themeColor="text1"/>
          <w:lang w:val="en-GB"/>
        </w:rPr>
        <w:t xml:space="preserve">Journal of Southeast Asian Studies, </w:t>
      </w:r>
      <w:r w:rsidRPr="00C43B25">
        <w:rPr>
          <w:rFonts w:cstheme="minorHAnsi"/>
          <w:color w:val="000000" w:themeColor="text1"/>
          <w:lang w:val="en-GB"/>
        </w:rPr>
        <w:t>44(1): 49-73. (24 pages)</w:t>
      </w:r>
    </w:p>
    <w:p w14:paraId="12BD1C27" w14:textId="77777777" w:rsidR="008E273C" w:rsidRPr="00C43B25" w:rsidRDefault="008E273C" w:rsidP="00697FAD">
      <w:pPr>
        <w:ind w:left="100" w:right="117"/>
        <w:rPr>
          <w:bCs/>
          <w:color w:val="000000" w:themeColor="text1"/>
          <w:lang w:val="en-GB"/>
        </w:rPr>
      </w:pPr>
    </w:p>
    <w:p w14:paraId="67E6F076" w14:textId="59C51A56" w:rsidR="00345BD6" w:rsidRPr="00C43B25" w:rsidRDefault="00DE0E22" w:rsidP="00DD5B6C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proofErr w:type="spellStart"/>
      <w:r w:rsidR="00345BD6" w:rsidRPr="00C43B25">
        <w:rPr>
          <w:bCs/>
          <w:color w:val="000000" w:themeColor="text1"/>
          <w:lang w:val="en-US"/>
        </w:rPr>
        <w:t>Sinpeng</w:t>
      </w:r>
      <w:proofErr w:type="spellEnd"/>
      <w:r w:rsidR="00345BD6" w:rsidRPr="00C43B25">
        <w:rPr>
          <w:bCs/>
          <w:color w:val="000000" w:themeColor="text1"/>
          <w:lang w:val="en-US"/>
        </w:rPr>
        <w:t>, Aim. (2020). Digital media, political authoritarianism, and Internet controls in Southeast Asia. </w:t>
      </w:r>
      <w:r w:rsidR="00345BD6" w:rsidRPr="00C43B25">
        <w:rPr>
          <w:bCs/>
          <w:i/>
          <w:iCs/>
          <w:color w:val="000000" w:themeColor="text1"/>
          <w:lang w:val="en-US"/>
        </w:rPr>
        <w:t>Media, Culture &amp; Society</w:t>
      </w:r>
      <w:r w:rsidR="00345BD6" w:rsidRPr="00C43B25">
        <w:rPr>
          <w:bCs/>
          <w:color w:val="000000" w:themeColor="text1"/>
          <w:lang w:val="en-US"/>
        </w:rPr>
        <w:t>, </w:t>
      </w:r>
      <w:r w:rsidR="00345BD6" w:rsidRPr="00C43B25">
        <w:rPr>
          <w:bCs/>
          <w:i/>
          <w:iCs/>
          <w:color w:val="000000" w:themeColor="text1"/>
          <w:lang w:val="en-US"/>
        </w:rPr>
        <w:t>42</w:t>
      </w:r>
      <w:r w:rsidR="00345BD6" w:rsidRPr="00C43B25">
        <w:rPr>
          <w:bCs/>
          <w:color w:val="000000" w:themeColor="text1"/>
          <w:lang w:val="en-US"/>
        </w:rPr>
        <w:t>(1), 25-39. 15 s.</w:t>
      </w:r>
    </w:p>
    <w:p w14:paraId="78390347" w14:textId="77777777" w:rsidR="00233FBF" w:rsidRPr="00C43B25" w:rsidRDefault="00233FBF" w:rsidP="00233FBF">
      <w:pPr>
        <w:ind w:right="117"/>
        <w:rPr>
          <w:bCs/>
          <w:color w:val="000000" w:themeColor="text1"/>
          <w:lang w:val="en-GB"/>
        </w:rPr>
      </w:pPr>
    </w:p>
    <w:p w14:paraId="587CF161" w14:textId="79902A0F" w:rsidR="00840042" w:rsidRPr="00C43B25" w:rsidRDefault="00DE0E22" w:rsidP="00233FBF">
      <w:pPr>
        <w:ind w:right="117"/>
        <w:rPr>
          <w:bCs/>
          <w:color w:val="000000" w:themeColor="text1"/>
          <w:lang w:val="en-GB"/>
        </w:rPr>
      </w:pPr>
      <w:r w:rsidRPr="00C43B25">
        <w:rPr>
          <w:bCs/>
          <w:color w:val="000000" w:themeColor="text1"/>
          <w:lang w:val="en-GB"/>
        </w:rPr>
        <w:lastRenderedPageBreak/>
        <w:t>*</w:t>
      </w:r>
      <w:proofErr w:type="spellStart"/>
      <w:r w:rsidR="00233FBF" w:rsidRPr="00C43B25">
        <w:rPr>
          <w:bCs/>
          <w:color w:val="000000" w:themeColor="text1"/>
          <w:lang w:val="en-GB"/>
        </w:rPr>
        <w:t>Sinpeng</w:t>
      </w:r>
      <w:proofErr w:type="spellEnd"/>
      <w:r w:rsidR="00233FBF" w:rsidRPr="00C43B25">
        <w:rPr>
          <w:bCs/>
          <w:color w:val="000000" w:themeColor="text1"/>
          <w:lang w:val="en-GB"/>
        </w:rPr>
        <w:t>, Aim and Tapsell, Ross. “From Grassroots Activism to Disinformation: Social Media Trends in Southeast Asia”</w:t>
      </w:r>
      <w:r w:rsidR="00233FBF" w:rsidRPr="00C43B25">
        <w:rPr>
          <w:i/>
          <w:iCs/>
          <w:color w:val="000000" w:themeColor="text1"/>
          <w:lang w:val="en-US" w:eastAsia="en-GB" w:bidi="my-MM"/>
        </w:rPr>
        <w:t xml:space="preserve"> </w:t>
      </w:r>
      <w:r w:rsidR="00840042" w:rsidRPr="00C43B25">
        <w:rPr>
          <w:i/>
          <w:iCs/>
          <w:color w:val="000000" w:themeColor="text1"/>
          <w:lang w:val="en-US" w:eastAsia="en-GB" w:bidi="my-MM"/>
        </w:rPr>
        <w:t xml:space="preserve">From Grassroots Activism to Disinformation: </w:t>
      </w:r>
      <w:proofErr w:type="gramStart"/>
      <w:r w:rsidR="00840042" w:rsidRPr="00C43B25">
        <w:rPr>
          <w:i/>
          <w:iCs/>
          <w:color w:val="000000" w:themeColor="text1"/>
          <w:lang w:val="en-US" w:eastAsia="en-GB" w:bidi="my-MM"/>
        </w:rPr>
        <w:t>Social Media</w:t>
      </w:r>
      <w:proofErr w:type="gramEnd"/>
      <w:r w:rsidR="00840042" w:rsidRPr="00C43B25">
        <w:rPr>
          <w:i/>
          <w:iCs/>
          <w:color w:val="000000" w:themeColor="text1"/>
          <w:lang w:val="en-US" w:eastAsia="en-GB" w:bidi="my-MM"/>
        </w:rPr>
        <w:t xml:space="preserve"> in Southeast Asia</w:t>
      </w:r>
      <w:r w:rsidR="00840042" w:rsidRPr="00C43B25">
        <w:rPr>
          <w:color w:val="000000" w:themeColor="text1"/>
          <w:lang w:val="en-US" w:eastAsia="en-GB" w:bidi="my-MM"/>
        </w:rPr>
        <w:t xml:space="preserve">, edited by Aim </w:t>
      </w:r>
      <w:proofErr w:type="spellStart"/>
      <w:r w:rsidR="00840042" w:rsidRPr="00C43B25">
        <w:rPr>
          <w:color w:val="000000" w:themeColor="text1"/>
          <w:lang w:val="en-US" w:eastAsia="en-GB" w:bidi="my-MM"/>
        </w:rPr>
        <w:t>Sinpeng</w:t>
      </w:r>
      <w:proofErr w:type="spellEnd"/>
      <w:r w:rsidR="00840042" w:rsidRPr="00C43B25">
        <w:rPr>
          <w:color w:val="000000" w:themeColor="text1"/>
          <w:lang w:val="en-US" w:eastAsia="en-GB" w:bidi="my-MM"/>
        </w:rPr>
        <w:t xml:space="preserve"> and Ross Tapsell, Singapore: </w:t>
      </w:r>
      <w:proofErr w:type="spellStart"/>
      <w:r w:rsidR="00840042" w:rsidRPr="00C43B25">
        <w:rPr>
          <w:color w:val="000000" w:themeColor="text1"/>
          <w:lang w:val="en-US" w:eastAsia="en-GB" w:bidi="my-MM"/>
        </w:rPr>
        <w:t>ISEAS</w:t>
      </w:r>
      <w:proofErr w:type="spellEnd"/>
      <w:r w:rsidR="00840042" w:rsidRPr="00C43B25">
        <w:rPr>
          <w:color w:val="000000" w:themeColor="text1"/>
          <w:lang w:val="en-US" w:eastAsia="en-GB" w:bidi="my-MM"/>
        </w:rPr>
        <w:t xml:space="preserve"> Publishing, 2021, pp. 1-18. </w:t>
      </w:r>
      <w:r w:rsidR="008D3E9D" w:rsidRPr="00C43B25">
        <w:rPr>
          <w:color w:val="000000" w:themeColor="text1"/>
          <w:lang w:val="en-US" w:eastAsia="en-GB" w:bidi="my-MM"/>
        </w:rPr>
        <w:t xml:space="preserve">256 kr. </w:t>
      </w:r>
      <w:r w:rsidR="00915DC1" w:rsidRPr="00C43B25">
        <w:rPr>
          <w:color w:val="000000" w:themeColor="text1"/>
          <w:lang w:val="en-US" w:eastAsia="en-GB" w:bidi="my-MM"/>
        </w:rPr>
        <w:t xml:space="preserve">Available on Asia Portal </w:t>
      </w:r>
      <w:r w:rsidR="008D3E9D" w:rsidRPr="00C43B25">
        <w:rPr>
          <w:color w:val="000000" w:themeColor="text1"/>
          <w:lang w:val="en-US" w:eastAsia="en-GB" w:bidi="my-MM"/>
        </w:rPr>
        <w:t xml:space="preserve">and </w:t>
      </w:r>
      <w:proofErr w:type="spellStart"/>
      <w:r w:rsidR="008D3E9D" w:rsidRPr="00C43B25">
        <w:rPr>
          <w:color w:val="000000" w:themeColor="text1"/>
          <w:lang w:val="en-US" w:eastAsia="en-GB" w:bidi="my-MM"/>
        </w:rPr>
        <w:t>Lubsearch</w:t>
      </w:r>
      <w:proofErr w:type="spellEnd"/>
      <w:r w:rsidR="008D3E9D" w:rsidRPr="00C43B25">
        <w:rPr>
          <w:color w:val="000000" w:themeColor="text1"/>
          <w:lang w:val="en-US" w:eastAsia="en-GB" w:bidi="my-MM"/>
        </w:rPr>
        <w:t xml:space="preserve"> </w:t>
      </w:r>
      <w:r w:rsidR="00915DC1" w:rsidRPr="00C43B25">
        <w:rPr>
          <w:color w:val="000000" w:themeColor="text1"/>
          <w:lang w:val="en-US" w:eastAsia="en-GB" w:bidi="my-MM"/>
        </w:rPr>
        <w:t xml:space="preserve">as </w:t>
      </w:r>
      <w:proofErr w:type="spellStart"/>
      <w:r w:rsidR="00915DC1" w:rsidRPr="00C43B25">
        <w:rPr>
          <w:color w:val="000000" w:themeColor="text1"/>
          <w:lang w:val="en-US" w:eastAsia="en-GB" w:bidi="my-MM"/>
        </w:rPr>
        <w:t>Ebook</w:t>
      </w:r>
      <w:proofErr w:type="spellEnd"/>
      <w:r w:rsidR="00915DC1" w:rsidRPr="00C43B25">
        <w:rPr>
          <w:color w:val="000000" w:themeColor="text1"/>
          <w:lang w:val="en-US" w:eastAsia="en-GB" w:bidi="my-MM"/>
        </w:rPr>
        <w:t>.</w:t>
      </w:r>
      <w:r w:rsidR="00273DA1" w:rsidRPr="00C43B25">
        <w:rPr>
          <w:color w:val="000000" w:themeColor="text1"/>
          <w:lang w:val="en-US" w:eastAsia="en-GB" w:bidi="my-MM"/>
        </w:rPr>
        <w:t xml:space="preserve"> (18 pages)</w:t>
      </w:r>
    </w:p>
    <w:p w14:paraId="2D23C3E7" w14:textId="77777777" w:rsidR="00233FBF" w:rsidRPr="00C43B25" w:rsidRDefault="00233FBF" w:rsidP="00DD5B6C">
      <w:pPr>
        <w:ind w:right="117"/>
        <w:rPr>
          <w:bCs/>
          <w:color w:val="000000" w:themeColor="text1"/>
          <w:lang w:val="en-US"/>
        </w:rPr>
      </w:pPr>
    </w:p>
    <w:p w14:paraId="6111C9F2" w14:textId="2AAA72F8" w:rsidR="00E75F98" w:rsidRPr="00C43B25" w:rsidRDefault="00DE0E22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-US"/>
        </w:rPr>
        <w:t>*</w:t>
      </w:r>
      <w:r w:rsidR="00E75F98" w:rsidRPr="00C43B25">
        <w:rPr>
          <w:bCs/>
          <w:color w:val="000000" w:themeColor="text1"/>
          <w:lang w:val="en-US"/>
        </w:rPr>
        <w:t xml:space="preserve">Skinner, G. W. (1996). </w:t>
      </w:r>
      <w:r w:rsidR="00E75F98" w:rsidRPr="00C43B25">
        <w:rPr>
          <w:bCs/>
          <w:color w:val="000000" w:themeColor="text1"/>
          <w:lang w:val="en"/>
        </w:rPr>
        <w:t xml:space="preserve">Creolized Chinese societies in Southeast Asia. In A. Reid (Ed.), </w:t>
      </w:r>
    </w:p>
    <w:p w14:paraId="602E08BB" w14:textId="0B2BAC6D" w:rsidR="00E75F98" w:rsidRPr="00C43B25" w:rsidRDefault="00E75F98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i/>
          <w:color w:val="000000" w:themeColor="text1"/>
          <w:lang w:val="en"/>
        </w:rPr>
        <w:t>Sojourners and settlers: Histories of Southeast Asia and the Chinese</w:t>
      </w:r>
      <w:r w:rsidRPr="00C43B25">
        <w:rPr>
          <w:bCs/>
          <w:color w:val="000000" w:themeColor="text1"/>
          <w:lang w:val="en"/>
        </w:rPr>
        <w:t xml:space="preserve"> (pp. 50-93). Sydney, Australia: Allen &amp; Unwin. 44 s. </w:t>
      </w:r>
      <w:proofErr w:type="spellStart"/>
      <w:r w:rsidRPr="00C43B25">
        <w:rPr>
          <w:bCs/>
          <w:color w:val="000000" w:themeColor="text1"/>
          <w:lang w:val="en"/>
        </w:rPr>
        <w:t>Bokus</w:t>
      </w:r>
      <w:proofErr w:type="spellEnd"/>
      <w:r w:rsidRPr="00C43B25">
        <w:rPr>
          <w:bCs/>
          <w:color w:val="000000" w:themeColor="text1"/>
          <w:lang w:val="en"/>
        </w:rPr>
        <w:t>: 349 kr.</w:t>
      </w:r>
    </w:p>
    <w:p w14:paraId="6DB9B0A2" w14:textId="77777777" w:rsidR="00F82A35" w:rsidRPr="00C43B25" w:rsidRDefault="00F82A35" w:rsidP="00697FAD">
      <w:pPr>
        <w:ind w:left="100" w:right="117"/>
        <w:rPr>
          <w:bCs/>
          <w:color w:val="000000" w:themeColor="text1"/>
          <w:lang w:val="en-US"/>
        </w:rPr>
      </w:pPr>
    </w:p>
    <w:p w14:paraId="20C60016" w14:textId="68094EC3" w:rsidR="007B751E" w:rsidRPr="00C43B25" w:rsidRDefault="00DE0E22" w:rsidP="007B751E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697FAD" w:rsidRPr="00C43B25">
        <w:rPr>
          <w:bCs/>
          <w:color w:val="000000" w:themeColor="text1"/>
          <w:lang w:val="en-US"/>
        </w:rPr>
        <w:t xml:space="preserve">Slater, Dan. </w:t>
      </w:r>
      <w:r w:rsidR="0022797D" w:rsidRPr="00C43B25">
        <w:rPr>
          <w:bCs/>
          <w:color w:val="000000" w:themeColor="text1"/>
          <w:lang w:val="en-US"/>
        </w:rPr>
        <w:t xml:space="preserve">(2009). </w:t>
      </w:r>
      <w:r w:rsidR="00697FAD" w:rsidRPr="00C43B25">
        <w:rPr>
          <w:bCs/>
          <w:color w:val="000000" w:themeColor="text1"/>
          <w:lang w:val="en-US"/>
        </w:rPr>
        <w:t>"Revolutions, crackdowns, and quiescence: Communal elites and democratic mobilization in Southeast Asia." </w:t>
      </w:r>
      <w:r w:rsidR="00697FAD" w:rsidRPr="00C43B25">
        <w:rPr>
          <w:bCs/>
          <w:i/>
          <w:iCs/>
          <w:color w:val="000000" w:themeColor="text1"/>
          <w:lang w:val="en-US"/>
        </w:rPr>
        <w:t>American Journal of Sociology</w:t>
      </w:r>
      <w:r w:rsidR="00697FAD" w:rsidRPr="00C43B25">
        <w:rPr>
          <w:bCs/>
          <w:color w:val="000000" w:themeColor="text1"/>
          <w:lang w:val="en-US"/>
        </w:rPr>
        <w:t> 115(</w:t>
      </w:r>
      <w:r w:rsidR="0022797D" w:rsidRPr="00C43B25">
        <w:rPr>
          <w:bCs/>
          <w:color w:val="000000" w:themeColor="text1"/>
          <w:lang w:val="en-US"/>
        </w:rPr>
        <w:t>1</w:t>
      </w:r>
      <w:r w:rsidR="00697FAD" w:rsidRPr="00C43B25">
        <w:rPr>
          <w:bCs/>
          <w:color w:val="000000" w:themeColor="text1"/>
          <w:lang w:val="en-US"/>
        </w:rPr>
        <w:t>): 203-254.</w:t>
      </w:r>
      <w:r w:rsidR="00A35CB9" w:rsidRPr="00C43B25">
        <w:rPr>
          <w:bCs/>
          <w:color w:val="000000" w:themeColor="text1"/>
          <w:lang w:val="en-US"/>
        </w:rPr>
        <w:t xml:space="preserve"> 52 s.</w:t>
      </w:r>
    </w:p>
    <w:p w14:paraId="5AA55335" w14:textId="77777777" w:rsidR="007A5835" w:rsidRPr="00C43B25" w:rsidRDefault="007A5835" w:rsidP="007A5835">
      <w:pPr>
        <w:rPr>
          <w:rFonts w:cstheme="minorHAnsi"/>
          <w:color w:val="000000" w:themeColor="text1"/>
          <w:lang w:val="en-GB" w:bidi="my-MM"/>
        </w:rPr>
      </w:pPr>
    </w:p>
    <w:p w14:paraId="1376043B" w14:textId="77777777" w:rsidR="007A5835" w:rsidRPr="00C43B25" w:rsidRDefault="007A5835" w:rsidP="007A5835">
      <w:pPr>
        <w:autoSpaceDE w:val="0"/>
        <w:autoSpaceDN w:val="0"/>
        <w:adjustRightInd w:val="0"/>
        <w:rPr>
          <w:color w:val="000000" w:themeColor="text1"/>
          <w:lang w:val="en-GB" w:bidi="my-MM"/>
        </w:rPr>
      </w:pPr>
      <w:r w:rsidRPr="00C43B25">
        <w:rPr>
          <w:color w:val="000000" w:themeColor="text1"/>
          <w:lang w:val="en-GB" w:bidi="my-MM"/>
        </w:rPr>
        <w:t xml:space="preserve">Slater, D. (2010). The Art of Not Being Governed: An Anarchist History of Upland Southeast Asia. </w:t>
      </w:r>
      <w:r w:rsidRPr="00C43B25">
        <w:rPr>
          <w:i/>
          <w:iCs/>
          <w:color w:val="000000" w:themeColor="text1"/>
          <w:lang w:val="en-GB" w:bidi="my-MM"/>
        </w:rPr>
        <w:t>Comparative Political Studies</w:t>
      </w:r>
      <w:r w:rsidRPr="00C43B25">
        <w:rPr>
          <w:color w:val="000000" w:themeColor="text1"/>
          <w:lang w:val="en-GB" w:bidi="my-MM"/>
        </w:rPr>
        <w:t>, 43(11), 1527-1531. 4 pages.</w:t>
      </w:r>
    </w:p>
    <w:p w14:paraId="09CFAAE0" w14:textId="77777777" w:rsidR="007A5835" w:rsidRPr="00C43B25" w:rsidRDefault="007A5835" w:rsidP="001A266A">
      <w:pPr>
        <w:ind w:right="117"/>
        <w:rPr>
          <w:bCs/>
          <w:color w:val="000000" w:themeColor="text1"/>
          <w:lang w:val="en-US"/>
        </w:rPr>
      </w:pPr>
    </w:p>
    <w:p w14:paraId="59910C87" w14:textId="77777777" w:rsidR="004853E4" w:rsidRPr="00AD35D0" w:rsidRDefault="004853E4" w:rsidP="005448EE">
      <w:pPr>
        <w:rPr>
          <w:rFonts w:cstheme="minorHAnsi"/>
          <w:color w:val="000000" w:themeColor="text1"/>
          <w:highlight w:val="yellow"/>
          <w:lang w:val="en-US" w:bidi="my-MM"/>
        </w:rPr>
      </w:pPr>
    </w:p>
    <w:p w14:paraId="7DAD9F47" w14:textId="481F714C" w:rsidR="005448EE" w:rsidRPr="00C43B25" w:rsidRDefault="00DE0E22" w:rsidP="005448EE">
      <w:pPr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US" w:bidi="my-MM"/>
        </w:rPr>
        <w:t>*</w:t>
      </w:r>
      <w:r w:rsidR="005448EE" w:rsidRPr="00C43B25">
        <w:rPr>
          <w:rFonts w:cstheme="minorHAnsi"/>
          <w:color w:val="000000" w:themeColor="text1"/>
          <w:lang w:val="en-US" w:bidi="my-MM"/>
        </w:rPr>
        <w:t xml:space="preserve">Slater, D. and D. Kim. 2015. </w:t>
      </w:r>
      <w:r w:rsidR="005448EE" w:rsidRPr="00C43B25">
        <w:rPr>
          <w:rFonts w:cstheme="minorHAnsi"/>
          <w:color w:val="000000" w:themeColor="text1"/>
          <w:lang w:val="en-GB" w:bidi="my-MM"/>
        </w:rPr>
        <w:t xml:space="preserve">Standoffish States: Nonliterate Leviathans in Southeast Asia. </w:t>
      </w:r>
      <w:proofErr w:type="spellStart"/>
      <w:r w:rsidR="005448EE" w:rsidRPr="00C43B25">
        <w:rPr>
          <w:rFonts w:cstheme="minorHAnsi"/>
          <w:i/>
          <w:iCs/>
          <w:color w:val="000000" w:themeColor="text1"/>
          <w:lang w:val="en-GB" w:bidi="my-MM"/>
        </w:rPr>
        <w:t>TRaNS</w:t>
      </w:r>
      <w:proofErr w:type="spellEnd"/>
      <w:r w:rsidR="005448EE" w:rsidRPr="00C43B25">
        <w:rPr>
          <w:rFonts w:cstheme="minorHAnsi"/>
          <w:i/>
          <w:iCs/>
          <w:color w:val="000000" w:themeColor="text1"/>
          <w:lang w:val="en-GB" w:bidi="my-MM"/>
        </w:rPr>
        <w:t>: Trans-Regional and –National Studies of Southeast Asia</w:t>
      </w:r>
      <w:r w:rsidR="005448EE" w:rsidRPr="00C43B25">
        <w:rPr>
          <w:rFonts w:cstheme="minorHAnsi"/>
          <w:color w:val="000000" w:themeColor="text1"/>
          <w:lang w:val="en-GB" w:bidi="my-MM"/>
        </w:rPr>
        <w:t xml:space="preserve">, 3(1): 25-44. </w:t>
      </w:r>
      <w:proofErr w:type="spellStart"/>
      <w:r w:rsidR="005448EE" w:rsidRPr="00C43B25">
        <w:rPr>
          <w:rFonts w:cstheme="minorHAnsi"/>
          <w:color w:val="000000" w:themeColor="text1"/>
          <w:lang w:val="en-GB" w:bidi="my-MM"/>
        </w:rPr>
        <w:t>Tillgänglig</w:t>
      </w:r>
      <w:proofErr w:type="spellEnd"/>
      <w:r w:rsidR="005448EE" w:rsidRPr="00C43B25">
        <w:rPr>
          <w:rFonts w:cstheme="minorHAnsi"/>
          <w:color w:val="000000" w:themeColor="text1"/>
          <w:lang w:val="en-GB" w:bidi="my-MM"/>
        </w:rPr>
        <w:t xml:space="preserve"> via </w:t>
      </w:r>
      <w:proofErr w:type="spellStart"/>
      <w:r w:rsidR="005448EE" w:rsidRPr="00C43B25">
        <w:rPr>
          <w:rFonts w:cstheme="minorHAnsi"/>
          <w:color w:val="000000" w:themeColor="text1"/>
          <w:lang w:val="en-GB" w:bidi="my-MM"/>
        </w:rPr>
        <w:t>LUBsearch</w:t>
      </w:r>
      <w:proofErr w:type="spellEnd"/>
      <w:r w:rsidR="005448EE" w:rsidRPr="00C43B25">
        <w:rPr>
          <w:rFonts w:cstheme="minorHAnsi"/>
          <w:color w:val="000000" w:themeColor="text1"/>
          <w:lang w:val="en-GB" w:bidi="my-MM"/>
        </w:rPr>
        <w:t>. (20 pages)</w:t>
      </w:r>
    </w:p>
    <w:p w14:paraId="70B964EB" w14:textId="77777777" w:rsidR="007B751E" w:rsidRPr="00C43B25" w:rsidRDefault="007B751E" w:rsidP="001A266A">
      <w:pPr>
        <w:ind w:right="117"/>
        <w:rPr>
          <w:bCs/>
          <w:color w:val="000000" w:themeColor="text1"/>
          <w:lang w:val="en-US"/>
        </w:rPr>
      </w:pPr>
    </w:p>
    <w:p w14:paraId="50948E5C" w14:textId="794A3E02" w:rsidR="006B39DE" w:rsidRPr="00C43B25" w:rsidRDefault="00DE0E22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proofErr w:type="spellStart"/>
      <w:r w:rsidR="00C850A1" w:rsidRPr="00C43B25">
        <w:rPr>
          <w:bCs/>
          <w:color w:val="000000" w:themeColor="text1"/>
          <w:lang w:val="en"/>
        </w:rPr>
        <w:t>Suryadinata</w:t>
      </w:r>
      <w:proofErr w:type="spellEnd"/>
      <w:r w:rsidR="00C850A1" w:rsidRPr="00C43B25">
        <w:rPr>
          <w:bCs/>
          <w:color w:val="000000" w:themeColor="text1"/>
          <w:lang w:val="en"/>
        </w:rPr>
        <w:t>, L</w:t>
      </w:r>
      <w:r w:rsidR="0003205B" w:rsidRPr="00C43B25">
        <w:rPr>
          <w:bCs/>
          <w:color w:val="000000" w:themeColor="text1"/>
          <w:lang w:val="en"/>
        </w:rPr>
        <w:t>eo</w:t>
      </w:r>
      <w:r w:rsidR="00C850A1" w:rsidRPr="00C43B25">
        <w:rPr>
          <w:bCs/>
          <w:color w:val="000000" w:themeColor="text1"/>
          <w:lang w:val="en"/>
        </w:rPr>
        <w:t xml:space="preserve">. (1997). Ethnic Chinese in Southeast Asia: Overseas Chinese, Chinese Overseas or Southeast </w:t>
      </w:r>
      <w:proofErr w:type="gramStart"/>
      <w:r w:rsidR="00C850A1" w:rsidRPr="00C43B25">
        <w:rPr>
          <w:bCs/>
          <w:color w:val="000000" w:themeColor="text1"/>
          <w:lang w:val="en"/>
        </w:rPr>
        <w:t>Asians?.</w:t>
      </w:r>
      <w:proofErr w:type="gramEnd"/>
      <w:r w:rsidR="00C850A1" w:rsidRPr="00C43B25">
        <w:rPr>
          <w:bCs/>
          <w:color w:val="000000" w:themeColor="text1"/>
          <w:lang w:val="en"/>
        </w:rPr>
        <w:t xml:space="preserve"> </w:t>
      </w:r>
      <w:proofErr w:type="gramStart"/>
      <w:r w:rsidR="00C850A1" w:rsidRPr="00C43B25">
        <w:rPr>
          <w:bCs/>
          <w:color w:val="000000" w:themeColor="text1"/>
          <w:lang w:val="en"/>
        </w:rPr>
        <w:t>In  Leo</w:t>
      </w:r>
      <w:proofErr w:type="gramEnd"/>
      <w:r w:rsidR="00C850A1" w:rsidRPr="00C43B25">
        <w:rPr>
          <w:bCs/>
          <w:color w:val="000000" w:themeColor="text1"/>
          <w:lang w:val="en"/>
        </w:rPr>
        <w:t xml:space="preserve"> </w:t>
      </w:r>
      <w:proofErr w:type="spellStart"/>
      <w:r w:rsidR="00C850A1" w:rsidRPr="00C43B25">
        <w:rPr>
          <w:bCs/>
          <w:color w:val="000000" w:themeColor="text1"/>
          <w:lang w:val="en"/>
        </w:rPr>
        <w:t>Suryadinata</w:t>
      </w:r>
      <w:proofErr w:type="spellEnd"/>
      <w:r w:rsidR="00C850A1" w:rsidRPr="00C43B25">
        <w:rPr>
          <w:bCs/>
          <w:color w:val="000000" w:themeColor="text1"/>
          <w:lang w:val="en"/>
        </w:rPr>
        <w:t xml:space="preserve"> (Ed.), </w:t>
      </w:r>
      <w:r w:rsidR="00C850A1" w:rsidRPr="00C43B25">
        <w:rPr>
          <w:bCs/>
          <w:i/>
          <w:color w:val="000000" w:themeColor="text1"/>
          <w:lang w:val="en"/>
        </w:rPr>
        <w:t xml:space="preserve">Ethnic Chinese as Southeast Asians </w:t>
      </w:r>
      <w:r w:rsidR="00C850A1" w:rsidRPr="00C43B25">
        <w:rPr>
          <w:bCs/>
          <w:color w:val="000000" w:themeColor="text1"/>
          <w:lang w:val="en"/>
        </w:rPr>
        <w:t xml:space="preserve">(pp.1-24). Singapore: </w:t>
      </w:r>
      <w:proofErr w:type="spellStart"/>
      <w:r w:rsidR="00C850A1" w:rsidRPr="00C43B25">
        <w:rPr>
          <w:bCs/>
          <w:color w:val="000000" w:themeColor="text1"/>
          <w:lang w:val="en"/>
        </w:rPr>
        <w:t>ISEAS</w:t>
      </w:r>
      <w:proofErr w:type="spellEnd"/>
      <w:r w:rsidR="00C850A1" w:rsidRPr="00C43B25">
        <w:rPr>
          <w:bCs/>
          <w:color w:val="000000" w:themeColor="text1"/>
          <w:lang w:val="en"/>
        </w:rPr>
        <w:t xml:space="preserve">. 24 s. </w:t>
      </w:r>
      <w:proofErr w:type="spellStart"/>
      <w:r w:rsidR="00C850A1" w:rsidRPr="00C43B25">
        <w:rPr>
          <w:bCs/>
          <w:color w:val="000000" w:themeColor="text1"/>
          <w:lang w:val="en"/>
        </w:rPr>
        <w:t>Bokus</w:t>
      </w:r>
      <w:proofErr w:type="spellEnd"/>
      <w:r w:rsidR="00C850A1" w:rsidRPr="00C43B25">
        <w:rPr>
          <w:bCs/>
          <w:color w:val="000000" w:themeColor="text1"/>
          <w:lang w:val="en"/>
        </w:rPr>
        <w:t>: 1679 kr.</w:t>
      </w:r>
      <w:r w:rsidR="00273DA1" w:rsidRPr="00C43B25">
        <w:rPr>
          <w:bCs/>
          <w:color w:val="000000" w:themeColor="text1"/>
          <w:lang w:val="en"/>
        </w:rPr>
        <w:t xml:space="preserve"> (Available via Asia Portal as </w:t>
      </w:r>
      <w:proofErr w:type="spellStart"/>
      <w:r w:rsidR="00273DA1" w:rsidRPr="00C43B25">
        <w:rPr>
          <w:bCs/>
          <w:color w:val="000000" w:themeColor="text1"/>
          <w:lang w:val="en"/>
        </w:rPr>
        <w:t>Ebook</w:t>
      </w:r>
      <w:proofErr w:type="spellEnd"/>
      <w:r w:rsidR="00273DA1" w:rsidRPr="00C43B25">
        <w:rPr>
          <w:bCs/>
          <w:color w:val="000000" w:themeColor="text1"/>
          <w:lang w:val="en"/>
        </w:rPr>
        <w:t>)</w:t>
      </w:r>
    </w:p>
    <w:p w14:paraId="7169B5FD" w14:textId="77777777" w:rsidR="001F0710" w:rsidRPr="00C43B25" w:rsidRDefault="001F0710" w:rsidP="00DD5B6C">
      <w:pPr>
        <w:ind w:right="117"/>
        <w:rPr>
          <w:bCs/>
          <w:color w:val="000000" w:themeColor="text1"/>
          <w:lang w:val="en"/>
        </w:rPr>
      </w:pPr>
    </w:p>
    <w:p w14:paraId="114498E8" w14:textId="3039C4EB" w:rsidR="00B80160" w:rsidRPr="00C43B25" w:rsidRDefault="00DE0E22" w:rsidP="00DD5B6C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>*</w:t>
      </w:r>
      <w:proofErr w:type="spellStart"/>
      <w:r w:rsidR="00B80160" w:rsidRPr="00C43B25">
        <w:rPr>
          <w:bCs/>
          <w:color w:val="000000" w:themeColor="text1"/>
          <w:lang w:val="en"/>
        </w:rPr>
        <w:t>Suryadinata</w:t>
      </w:r>
      <w:proofErr w:type="spellEnd"/>
      <w:r w:rsidR="00B80160" w:rsidRPr="00C43B25">
        <w:rPr>
          <w:bCs/>
          <w:color w:val="000000" w:themeColor="text1"/>
          <w:lang w:val="en"/>
        </w:rPr>
        <w:t>, Leo. (2020) New Chinese Migrants in Indonesia: An Emerging Community</w:t>
      </w:r>
    </w:p>
    <w:p w14:paraId="6EA279A0" w14:textId="37D7EEA6" w:rsidR="0070262A" w:rsidRPr="00C43B25" w:rsidRDefault="00B80160" w:rsidP="006F0410">
      <w:pPr>
        <w:ind w:right="117"/>
        <w:rPr>
          <w:bCs/>
          <w:color w:val="000000" w:themeColor="text1"/>
          <w:lang w:val="en"/>
        </w:rPr>
      </w:pPr>
      <w:r w:rsidRPr="00C43B25">
        <w:rPr>
          <w:bCs/>
          <w:color w:val="000000" w:themeColor="text1"/>
          <w:lang w:val="en"/>
        </w:rPr>
        <w:t xml:space="preserve">that Faces New Challenges. </w:t>
      </w:r>
      <w:r w:rsidRPr="00C43B25">
        <w:rPr>
          <w:bCs/>
          <w:i/>
          <w:color w:val="000000" w:themeColor="text1"/>
          <w:lang w:val="en"/>
        </w:rPr>
        <w:t>Perspectives</w:t>
      </w:r>
      <w:r w:rsidRPr="00C43B25">
        <w:rPr>
          <w:bCs/>
          <w:color w:val="000000" w:themeColor="text1"/>
          <w:lang w:val="en"/>
        </w:rPr>
        <w:t>, 61, pp. 1-10. 10 s.</w:t>
      </w:r>
    </w:p>
    <w:p w14:paraId="71EB1D7C" w14:textId="63D70D50" w:rsidR="00F81D31" w:rsidRPr="00C43B25" w:rsidRDefault="00F81D31" w:rsidP="006F0410">
      <w:pPr>
        <w:ind w:right="117"/>
        <w:rPr>
          <w:bCs/>
          <w:color w:val="000000" w:themeColor="text1"/>
          <w:lang w:val="en"/>
        </w:rPr>
      </w:pPr>
    </w:p>
    <w:p w14:paraId="4C26AC39" w14:textId="3198DE68" w:rsidR="00F81D31" w:rsidRPr="00C43B25" w:rsidRDefault="00F81D31" w:rsidP="006F0410">
      <w:pPr>
        <w:ind w:right="117"/>
        <w:rPr>
          <w:bCs/>
          <w:color w:val="000000" w:themeColor="text1"/>
          <w:lang w:val="en"/>
        </w:rPr>
      </w:pPr>
      <w:proofErr w:type="spellStart"/>
      <w:r w:rsidRPr="00C43B25">
        <w:rPr>
          <w:bCs/>
          <w:color w:val="000000" w:themeColor="text1"/>
          <w:lang w:val="en"/>
        </w:rPr>
        <w:t>Suwignyo</w:t>
      </w:r>
      <w:proofErr w:type="spellEnd"/>
      <w:r w:rsidRPr="00C43B25">
        <w:rPr>
          <w:bCs/>
          <w:color w:val="000000" w:themeColor="text1"/>
          <w:lang w:val="en"/>
        </w:rPr>
        <w:t xml:space="preserve">, </w:t>
      </w:r>
      <w:proofErr w:type="spellStart"/>
      <w:r w:rsidRPr="00C43B25">
        <w:rPr>
          <w:bCs/>
          <w:color w:val="000000" w:themeColor="text1"/>
          <w:lang w:val="en"/>
        </w:rPr>
        <w:t>Agus</w:t>
      </w:r>
      <w:proofErr w:type="spellEnd"/>
      <w:r w:rsidRPr="00C43B25">
        <w:rPr>
          <w:bCs/>
          <w:color w:val="000000" w:themeColor="text1"/>
          <w:lang w:val="en"/>
        </w:rPr>
        <w:t xml:space="preserve">. (2019). </w:t>
      </w:r>
      <w:r w:rsidRPr="00C43B25">
        <w:rPr>
          <w:bCs/>
          <w:i/>
          <w:iCs/>
          <w:color w:val="000000" w:themeColor="text1"/>
          <w:lang w:val="en"/>
        </w:rPr>
        <w:t xml:space="preserve">Gotong royong </w:t>
      </w:r>
      <w:r w:rsidRPr="00C43B25">
        <w:rPr>
          <w:bCs/>
          <w:color w:val="000000" w:themeColor="text1"/>
          <w:lang w:val="en"/>
        </w:rPr>
        <w:t xml:space="preserve">as social citizenship in Indonesia, 1940s to 1990s. </w:t>
      </w:r>
      <w:r w:rsidRPr="00C43B25">
        <w:rPr>
          <w:bCs/>
          <w:i/>
          <w:iCs/>
          <w:color w:val="000000" w:themeColor="text1"/>
          <w:lang w:val="en"/>
        </w:rPr>
        <w:t>Journal of Southeast Asian Studies</w:t>
      </w:r>
      <w:r w:rsidRPr="00C43B25">
        <w:rPr>
          <w:bCs/>
          <w:color w:val="000000" w:themeColor="text1"/>
          <w:lang w:val="en"/>
        </w:rPr>
        <w:t>, 50(3): 387-408. (20 pages).</w:t>
      </w:r>
    </w:p>
    <w:p w14:paraId="5ABB275C" w14:textId="77777777" w:rsidR="00FA651C" w:rsidRPr="00C43B25" w:rsidRDefault="00FA651C" w:rsidP="006F0410">
      <w:pPr>
        <w:ind w:right="117"/>
        <w:rPr>
          <w:bCs/>
          <w:color w:val="000000" w:themeColor="text1"/>
          <w:lang w:val="en-US"/>
        </w:rPr>
      </w:pPr>
    </w:p>
    <w:p w14:paraId="00B3452C" w14:textId="41BB3054" w:rsidR="00506AE4" w:rsidRPr="00C43B25" w:rsidRDefault="00506AE4" w:rsidP="00DD5B6C">
      <w:pPr>
        <w:ind w:right="117"/>
        <w:rPr>
          <w:color w:val="000000" w:themeColor="text1"/>
          <w:lang w:val="en-US"/>
        </w:rPr>
      </w:pPr>
      <w:r w:rsidRPr="00C43B25">
        <w:rPr>
          <w:bCs/>
          <w:color w:val="000000" w:themeColor="text1"/>
          <w:lang w:val="en-GB"/>
        </w:rPr>
        <w:t xml:space="preserve">Transnational Institute. </w:t>
      </w:r>
      <w:r w:rsidRPr="00C43B25">
        <w:rPr>
          <w:i/>
          <w:iCs/>
          <w:color w:val="000000" w:themeColor="text1"/>
          <w:lang w:val="en-US"/>
        </w:rPr>
        <w:t>Selling the Silk Road Spirit: China’s Belt and Road Initiative in Myanmar</w:t>
      </w:r>
      <w:r w:rsidRPr="00C43B25">
        <w:rPr>
          <w:color w:val="000000" w:themeColor="text1"/>
          <w:lang w:val="en-US"/>
        </w:rPr>
        <w:t xml:space="preserve">. </w:t>
      </w:r>
      <w:r w:rsidRPr="00C43B25">
        <w:rPr>
          <w:color w:val="000000" w:themeColor="text1"/>
        </w:rPr>
        <w:t xml:space="preserve">Myanmar Policy Briefing 22, </w:t>
      </w:r>
      <w:proofErr w:type="gramStart"/>
      <w:r w:rsidRPr="00C43B25">
        <w:rPr>
          <w:color w:val="000000" w:themeColor="text1"/>
        </w:rPr>
        <w:t>November</w:t>
      </w:r>
      <w:proofErr w:type="gramEnd"/>
      <w:r w:rsidRPr="00C43B25">
        <w:rPr>
          <w:color w:val="000000" w:themeColor="text1"/>
        </w:rPr>
        <w:t xml:space="preserve"> 2019. Tillgänglig via </w:t>
      </w:r>
      <w:hyperlink r:id="rId7" w:history="1">
        <w:r w:rsidRPr="00C43B25">
          <w:rPr>
            <w:rStyle w:val="Hyperlnk"/>
            <w:color w:val="000000" w:themeColor="text1"/>
          </w:rPr>
          <w:t>https://www.tni.org/files/publication-downloads/bri_myanmar_web_18-11-19.pdf</w:t>
        </w:r>
      </w:hyperlink>
      <w:r w:rsidRPr="00C43B25">
        <w:rPr>
          <w:color w:val="000000" w:themeColor="text1"/>
        </w:rPr>
        <w:t>.</w:t>
      </w:r>
      <w:r w:rsidR="00DD5B6C" w:rsidRPr="00C43B25">
        <w:rPr>
          <w:color w:val="000000" w:themeColor="text1"/>
        </w:rPr>
        <w:t xml:space="preserve"> </w:t>
      </w:r>
      <w:r w:rsidRPr="00C43B25">
        <w:rPr>
          <w:color w:val="000000" w:themeColor="text1"/>
          <w:lang w:val="en-US"/>
        </w:rPr>
        <w:t xml:space="preserve">40 s. </w:t>
      </w:r>
      <w:r w:rsidRPr="00C43B25">
        <w:rPr>
          <w:i/>
          <w:iCs/>
          <w:color w:val="000000" w:themeColor="text1"/>
          <w:lang w:val="en-US"/>
        </w:rPr>
        <w:t xml:space="preserve"> </w:t>
      </w:r>
    </w:p>
    <w:p w14:paraId="2BF569A4" w14:textId="77777777" w:rsidR="00697FAD" w:rsidRPr="00C43B25" w:rsidRDefault="00697FAD" w:rsidP="00887F84">
      <w:pPr>
        <w:ind w:right="117"/>
        <w:rPr>
          <w:bCs/>
          <w:color w:val="000000" w:themeColor="text1"/>
          <w:lang w:val="en-US"/>
        </w:rPr>
      </w:pPr>
    </w:p>
    <w:p w14:paraId="580A15D5" w14:textId="33443E51" w:rsidR="003658DE" w:rsidRPr="00C43B25" w:rsidRDefault="00DE0E22" w:rsidP="00DD5B6C">
      <w:pPr>
        <w:ind w:right="117"/>
        <w:rPr>
          <w:color w:val="000000" w:themeColor="text1"/>
          <w:lang w:val="en-US" w:eastAsia="en-GB" w:bidi="my-MM"/>
        </w:rPr>
      </w:pPr>
      <w:r w:rsidRPr="00C43B25">
        <w:rPr>
          <w:color w:val="000000" w:themeColor="text1"/>
          <w:lang w:val="en-US" w:eastAsia="en-GB" w:bidi="my-MM"/>
        </w:rPr>
        <w:t>*</w:t>
      </w:r>
      <w:r w:rsidR="003658DE" w:rsidRPr="00C43B25">
        <w:rPr>
          <w:color w:val="000000" w:themeColor="text1"/>
          <w:lang w:val="en-US" w:eastAsia="en-GB" w:bidi="my-MM"/>
        </w:rPr>
        <w:t xml:space="preserve">Van Schendel, Willem. 2006. “Guns and Gas in Southeast Asia: Transnational Flows in the Burma-Bangladesh Borderland.” </w:t>
      </w:r>
      <w:r w:rsidR="003658DE" w:rsidRPr="00C43B25">
        <w:rPr>
          <w:i/>
          <w:iCs/>
          <w:color w:val="000000" w:themeColor="text1"/>
          <w:lang w:val="en-US" w:eastAsia="en-GB" w:bidi="my-MM"/>
        </w:rPr>
        <w:t>Kyoto Review of Southeast Asia</w:t>
      </w:r>
      <w:r w:rsidR="003658DE" w:rsidRPr="00C43B25">
        <w:rPr>
          <w:color w:val="000000" w:themeColor="text1"/>
          <w:lang w:val="en-US" w:eastAsia="en-GB" w:bidi="my-MM"/>
        </w:rPr>
        <w:t xml:space="preserve">. Issue 7. </w:t>
      </w:r>
    </w:p>
    <w:p w14:paraId="4D048426" w14:textId="2F8C69E8" w:rsidR="00840042" w:rsidRPr="00C43B25" w:rsidRDefault="00000000" w:rsidP="00DD5B6C">
      <w:pPr>
        <w:ind w:right="117"/>
        <w:rPr>
          <w:rStyle w:val="Hyperlnk"/>
          <w:color w:val="000000" w:themeColor="text1"/>
          <w:lang w:val="en-US" w:eastAsia="en-GB" w:bidi="my-MM"/>
        </w:rPr>
      </w:pPr>
      <w:hyperlink r:id="rId8" w:history="1">
        <w:r w:rsidR="00840042" w:rsidRPr="00C43B25">
          <w:rPr>
            <w:rStyle w:val="Hyperlnk"/>
            <w:color w:val="000000" w:themeColor="text1"/>
            <w:lang w:val="en-US" w:eastAsia="en-GB" w:bidi="my-MM"/>
          </w:rPr>
          <w:t>https://kyotoreview.org/issue-7/guns-and-gas-in-southeast-asia-transnational-flows-in-the-burma-bangladesh-borderland/</w:t>
        </w:r>
      </w:hyperlink>
      <w:r w:rsidR="00B24C45" w:rsidRPr="00C43B25">
        <w:rPr>
          <w:rStyle w:val="Hyperlnk"/>
          <w:color w:val="000000" w:themeColor="text1"/>
          <w:lang w:val="en-US" w:eastAsia="en-GB" w:bidi="my-MM"/>
        </w:rPr>
        <w:t xml:space="preserve"> (10 pages)</w:t>
      </w:r>
    </w:p>
    <w:p w14:paraId="771DA824" w14:textId="77777777" w:rsidR="0048106A" w:rsidRPr="00C43B25" w:rsidRDefault="0048106A" w:rsidP="00DD5B6C">
      <w:pPr>
        <w:ind w:right="117"/>
        <w:rPr>
          <w:color w:val="000000" w:themeColor="text1"/>
          <w:lang w:val="en-US" w:eastAsia="en-GB" w:bidi="my-MM"/>
        </w:rPr>
      </w:pPr>
    </w:p>
    <w:p w14:paraId="7187AF23" w14:textId="5C178630" w:rsidR="005448EE" w:rsidRPr="00C43B25" w:rsidRDefault="00DE0E22" w:rsidP="005448EE">
      <w:pPr>
        <w:rPr>
          <w:rFonts w:cstheme="minorHAnsi"/>
          <w:color w:val="000000" w:themeColor="text1"/>
          <w:lang w:val="en-GB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>*</w:t>
      </w:r>
      <w:r w:rsidR="005448EE" w:rsidRPr="00C43B25">
        <w:rPr>
          <w:rFonts w:cstheme="minorHAnsi"/>
          <w:color w:val="000000" w:themeColor="text1"/>
          <w:lang w:val="en-GB" w:bidi="my-MM"/>
        </w:rPr>
        <w:t xml:space="preserve">Van Schendel, W. 2002. Geographies of knowing, geographies of ignorance: jumping scale in Southeast Asia. </w:t>
      </w:r>
      <w:r w:rsidR="005448EE" w:rsidRPr="00C43B25">
        <w:rPr>
          <w:rFonts w:cstheme="minorHAnsi"/>
          <w:i/>
          <w:iCs/>
          <w:color w:val="000000" w:themeColor="text1"/>
          <w:lang w:val="en-GB" w:bidi="my-MM"/>
        </w:rPr>
        <w:t>Environment and Planning D: Society and Space</w:t>
      </w:r>
      <w:r w:rsidR="005448EE" w:rsidRPr="00C43B25">
        <w:rPr>
          <w:rFonts w:cstheme="minorHAnsi"/>
          <w:color w:val="000000" w:themeColor="text1"/>
          <w:lang w:val="en-GB" w:bidi="my-MM"/>
        </w:rPr>
        <w:t xml:space="preserve"> 20: 647-668. [21 pages]</w:t>
      </w:r>
    </w:p>
    <w:p w14:paraId="49A8CE8B" w14:textId="6C088502" w:rsidR="00B923BD" w:rsidRPr="00C43B25" w:rsidRDefault="00B923BD" w:rsidP="005448EE">
      <w:pPr>
        <w:rPr>
          <w:rFonts w:cstheme="minorHAnsi"/>
          <w:color w:val="000000" w:themeColor="text1"/>
          <w:lang w:val="en-GB" w:bidi="my-MM"/>
        </w:rPr>
      </w:pPr>
    </w:p>
    <w:p w14:paraId="1DE387C1" w14:textId="531FFA54" w:rsidR="00B923BD" w:rsidRPr="00C43B25" w:rsidRDefault="00B923BD" w:rsidP="00B923BD">
      <w:pPr>
        <w:autoSpaceDE w:val="0"/>
        <w:autoSpaceDN w:val="0"/>
        <w:adjustRightInd w:val="0"/>
        <w:rPr>
          <w:color w:val="000000" w:themeColor="text1"/>
          <w:lang w:val="en-GB"/>
        </w:rPr>
      </w:pPr>
      <w:proofErr w:type="spellStart"/>
      <w:r w:rsidRPr="00C43B25">
        <w:rPr>
          <w:rStyle w:val="textlayer--absolute"/>
          <w:color w:val="000000" w:themeColor="text1"/>
          <w:lang w:val="en-US"/>
        </w:rPr>
        <w:t>Viartasiwi</w:t>
      </w:r>
      <w:proofErr w:type="spellEnd"/>
      <w:r w:rsidRPr="00C43B25">
        <w:rPr>
          <w:rStyle w:val="textlayer--absolute"/>
          <w:color w:val="000000" w:themeColor="text1"/>
          <w:lang w:val="en-US"/>
        </w:rPr>
        <w:t xml:space="preserve">, Nino. (2018) The politics of history in West Papua - Indonesia conflict, </w:t>
      </w:r>
      <w:r w:rsidRPr="00C43B25">
        <w:rPr>
          <w:color w:val="000000" w:themeColor="text1"/>
          <w:lang w:val="en-US"/>
        </w:rPr>
        <w:br/>
      </w:r>
      <w:r w:rsidRPr="00C43B25">
        <w:rPr>
          <w:rStyle w:val="textlayer--absolute"/>
          <w:i/>
          <w:iCs/>
          <w:color w:val="000000" w:themeColor="text1"/>
          <w:lang w:val="en-US"/>
        </w:rPr>
        <w:t>Asian Journal of Political Science</w:t>
      </w:r>
      <w:r w:rsidRPr="00C43B25">
        <w:rPr>
          <w:rStyle w:val="textlayer--absolute"/>
          <w:color w:val="000000" w:themeColor="text1"/>
          <w:lang w:val="en-US"/>
        </w:rPr>
        <w:t>, 26:1, 141-159</w:t>
      </w:r>
      <w:r w:rsidRPr="00C43B25">
        <w:rPr>
          <w:rStyle w:val="textlayer--absolute"/>
          <w:color w:val="000000" w:themeColor="text1"/>
          <w:lang w:val="en-GB"/>
        </w:rPr>
        <w:t>. (18 pages).</w:t>
      </w:r>
    </w:p>
    <w:p w14:paraId="6A08E513" w14:textId="77777777" w:rsidR="001A266A" w:rsidRPr="00C43B25" w:rsidRDefault="001A266A" w:rsidP="00DD5B6C">
      <w:pPr>
        <w:ind w:right="117"/>
        <w:rPr>
          <w:color w:val="000000" w:themeColor="text1"/>
          <w:sz w:val="27"/>
          <w:szCs w:val="27"/>
          <w:lang w:val="en-GB" w:eastAsia="en-GB" w:bidi="my-MM"/>
        </w:rPr>
      </w:pPr>
    </w:p>
    <w:p w14:paraId="2CE4DB73" w14:textId="0D83B456" w:rsidR="00840042" w:rsidRPr="00C43B25" w:rsidRDefault="00DE0E22" w:rsidP="00840042">
      <w:pPr>
        <w:spacing w:after="160" w:line="233" w:lineRule="atLeast"/>
        <w:jc w:val="both"/>
        <w:rPr>
          <w:color w:val="000000" w:themeColor="text1"/>
          <w:lang w:eastAsia="en-GB" w:bidi="my-MM"/>
        </w:rPr>
      </w:pPr>
      <w:r w:rsidRPr="00C43B25">
        <w:rPr>
          <w:color w:val="000000" w:themeColor="text1"/>
          <w:shd w:val="clear" w:color="auto" w:fill="FFFFFF"/>
          <w:lang w:val="en-US" w:eastAsia="en-GB" w:bidi="my-MM"/>
        </w:rPr>
        <w:lastRenderedPageBreak/>
        <w:t>*</w:t>
      </w:r>
      <w:proofErr w:type="spellStart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Vong</w:t>
      </w:r>
      <w:proofErr w:type="spellEnd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, Mun, and</w:t>
      </w:r>
      <w:r w:rsidR="00FA651C" w:rsidRPr="00C43B25">
        <w:rPr>
          <w:color w:val="000000" w:themeColor="text1"/>
          <w:shd w:val="clear" w:color="auto" w:fill="FFFFFF"/>
          <w:lang w:val="en-US" w:eastAsia="en-GB" w:bidi="my-MM"/>
        </w:rPr>
        <w:t xml:space="preserve"> </w:t>
      </w:r>
      <w:proofErr w:type="spellStart"/>
      <w:r w:rsidR="00FA651C" w:rsidRPr="00C43B25">
        <w:rPr>
          <w:color w:val="000000" w:themeColor="text1"/>
          <w:shd w:val="clear" w:color="auto" w:fill="FFFFFF"/>
          <w:lang w:val="en-US" w:eastAsia="en-GB" w:bidi="my-MM"/>
        </w:rPr>
        <w:t>Kimhean</w:t>
      </w:r>
      <w:proofErr w:type="spellEnd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 </w:t>
      </w:r>
      <w:proofErr w:type="spellStart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Hok</w:t>
      </w:r>
      <w:proofErr w:type="spellEnd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. "Facebooking: Youth’s everyday politics in Cambodia." </w:t>
      </w:r>
      <w:r w:rsidR="00840042" w:rsidRPr="00C43B25">
        <w:rPr>
          <w:i/>
          <w:iCs/>
          <w:color w:val="000000" w:themeColor="text1"/>
          <w:shd w:val="clear" w:color="auto" w:fill="FFFFFF"/>
          <w:lang w:val="en-US" w:eastAsia="en-GB" w:bidi="my-MM"/>
        </w:rPr>
        <w:t>South East Asia Research</w:t>
      </w:r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 26.3 (2018): 219-234.</w:t>
      </w:r>
      <w:r w:rsidR="00273DA1" w:rsidRPr="00C43B25">
        <w:rPr>
          <w:color w:val="000000" w:themeColor="text1"/>
          <w:shd w:val="clear" w:color="auto" w:fill="FFFFFF"/>
          <w:lang w:val="en-US" w:eastAsia="en-GB" w:bidi="my-MM"/>
        </w:rPr>
        <w:t xml:space="preserve"> (15 pages)</w:t>
      </w:r>
    </w:p>
    <w:p w14:paraId="168DD0D0" w14:textId="10A9F301" w:rsidR="00840042" w:rsidRPr="00C43B25" w:rsidRDefault="00DE0E22" w:rsidP="00840042">
      <w:pPr>
        <w:spacing w:after="160" w:line="233" w:lineRule="atLeast"/>
        <w:jc w:val="both"/>
        <w:rPr>
          <w:color w:val="000000" w:themeColor="text1"/>
          <w:lang w:val="en-US" w:eastAsia="en-GB" w:bidi="my-MM"/>
        </w:rPr>
      </w:pPr>
      <w:r w:rsidRPr="00C43B25">
        <w:rPr>
          <w:color w:val="000000" w:themeColor="text1"/>
          <w:shd w:val="clear" w:color="auto" w:fill="FFFFFF"/>
          <w:lang w:val="en-US" w:eastAsia="en-GB" w:bidi="my-MM"/>
        </w:rPr>
        <w:t>*</w:t>
      </w:r>
      <w:proofErr w:type="spellStart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Vong</w:t>
      </w:r>
      <w:proofErr w:type="spellEnd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 xml:space="preserve">, Mun, and Aim </w:t>
      </w:r>
      <w:proofErr w:type="spellStart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Sinpeng</w:t>
      </w:r>
      <w:proofErr w:type="spellEnd"/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>.</w:t>
      </w:r>
      <w:r w:rsidR="006A5AB5" w:rsidRPr="00C43B25">
        <w:rPr>
          <w:color w:val="000000" w:themeColor="text1"/>
          <w:shd w:val="clear" w:color="auto" w:fill="FFFFFF"/>
          <w:lang w:val="en-US" w:eastAsia="en-GB" w:bidi="my-MM"/>
        </w:rPr>
        <w:t xml:space="preserve"> 2021.</w:t>
      </w:r>
      <w:r w:rsidR="00840042" w:rsidRPr="00C43B25">
        <w:rPr>
          <w:color w:val="000000" w:themeColor="text1"/>
          <w:shd w:val="clear" w:color="auto" w:fill="FFFFFF"/>
          <w:lang w:val="en-US" w:eastAsia="en-GB" w:bidi="my-MM"/>
        </w:rPr>
        <w:t xml:space="preserve"> "Cambodia: From Democratization of Information to Disinformation." </w:t>
      </w:r>
      <w:r w:rsidR="00840042" w:rsidRPr="00C43B25">
        <w:rPr>
          <w:i/>
          <w:iCs/>
          <w:color w:val="000000" w:themeColor="text1"/>
          <w:lang w:val="en-US" w:eastAsia="en-GB" w:bidi="my-MM"/>
        </w:rPr>
        <w:t xml:space="preserve">From Grassroots Activism to Disinformation: </w:t>
      </w:r>
      <w:proofErr w:type="gramStart"/>
      <w:r w:rsidR="00840042" w:rsidRPr="00C43B25">
        <w:rPr>
          <w:i/>
          <w:iCs/>
          <w:color w:val="000000" w:themeColor="text1"/>
          <w:lang w:val="en-US" w:eastAsia="en-GB" w:bidi="my-MM"/>
        </w:rPr>
        <w:t>Social Media</w:t>
      </w:r>
      <w:proofErr w:type="gramEnd"/>
      <w:r w:rsidR="00840042" w:rsidRPr="00C43B25">
        <w:rPr>
          <w:i/>
          <w:iCs/>
          <w:color w:val="000000" w:themeColor="text1"/>
          <w:lang w:val="en-US" w:eastAsia="en-GB" w:bidi="my-MM"/>
        </w:rPr>
        <w:t xml:space="preserve"> in Southeast Asia</w:t>
      </w:r>
      <w:r w:rsidR="006A5AB5" w:rsidRPr="00C43B25">
        <w:rPr>
          <w:color w:val="000000" w:themeColor="text1"/>
          <w:lang w:val="en-US" w:eastAsia="en-GB" w:bidi="my-MM"/>
        </w:rPr>
        <w:t xml:space="preserve">, edited by Aim </w:t>
      </w:r>
      <w:proofErr w:type="spellStart"/>
      <w:r w:rsidR="006A5AB5" w:rsidRPr="00C43B25">
        <w:rPr>
          <w:color w:val="000000" w:themeColor="text1"/>
          <w:lang w:val="en-US" w:eastAsia="en-GB" w:bidi="my-MM"/>
        </w:rPr>
        <w:t>Sinpeng</w:t>
      </w:r>
      <w:proofErr w:type="spellEnd"/>
      <w:r w:rsidR="006A5AB5" w:rsidRPr="00C43B25">
        <w:rPr>
          <w:color w:val="000000" w:themeColor="text1"/>
          <w:lang w:val="en-US" w:eastAsia="en-GB" w:bidi="my-MM"/>
        </w:rPr>
        <w:t xml:space="preserve"> and Ross Tapsell, Singapore: </w:t>
      </w:r>
      <w:proofErr w:type="spellStart"/>
      <w:r w:rsidR="006A5AB5" w:rsidRPr="00C43B25">
        <w:rPr>
          <w:color w:val="000000" w:themeColor="text1"/>
          <w:lang w:val="en-US" w:eastAsia="en-GB" w:bidi="my-MM"/>
        </w:rPr>
        <w:t>ISEAS</w:t>
      </w:r>
      <w:proofErr w:type="spellEnd"/>
      <w:r w:rsidR="006A5AB5" w:rsidRPr="00C43B25">
        <w:rPr>
          <w:color w:val="000000" w:themeColor="text1"/>
          <w:lang w:val="en-US" w:eastAsia="en-GB" w:bidi="my-MM"/>
        </w:rPr>
        <w:t xml:space="preserve"> Publishing, pp. 126-44. (18 pages)</w:t>
      </w:r>
      <w:r w:rsidR="008D3E9D" w:rsidRPr="00C43B25">
        <w:rPr>
          <w:color w:val="000000" w:themeColor="text1"/>
          <w:lang w:val="en-US" w:eastAsia="en-GB" w:bidi="my-MM"/>
        </w:rPr>
        <w:t xml:space="preserve"> Pris: 256 kr. Available on </w:t>
      </w:r>
      <w:proofErr w:type="spellStart"/>
      <w:r w:rsidR="008D3E9D" w:rsidRPr="00C43B25">
        <w:rPr>
          <w:color w:val="000000" w:themeColor="text1"/>
          <w:lang w:val="en-US" w:eastAsia="en-GB" w:bidi="my-MM"/>
        </w:rPr>
        <w:t>Lubsearch</w:t>
      </w:r>
      <w:proofErr w:type="spellEnd"/>
      <w:r w:rsidR="008D3E9D" w:rsidRPr="00C43B25">
        <w:rPr>
          <w:color w:val="000000" w:themeColor="text1"/>
          <w:lang w:val="en-US" w:eastAsia="en-GB" w:bidi="my-MM"/>
        </w:rPr>
        <w:t xml:space="preserve"> as </w:t>
      </w:r>
      <w:proofErr w:type="spellStart"/>
      <w:r w:rsidR="008D3E9D" w:rsidRPr="00C43B25">
        <w:rPr>
          <w:color w:val="000000" w:themeColor="text1"/>
          <w:lang w:val="en-US" w:eastAsia="en-GB" w:bidi="my-MM"/>
        </w:rPr>
        <w:t>Ebook</w:t>
      </w:r>
      <w:proofErr w:type="spellEnd"/>
      <w:r w:rsidR="008D3E9D" w:rsidRPr="00C43B25">
        <w:rPr>
          <w:color w:val="000000" w:themeColor="text1"/>
          <w:lang w:val="en-US" w:eastAsia="en-GB" w:bidi="my-MM"/>
        </w:rPr>
        <w:t>.</w:t>
      </w:r>
    </w:p>
    <w:p w14:paraId="347EADEF" w14:textId="35A2106F" w:rsidR="00B32380" w:rsidRPr="00C43B25" w:rsidRDefault="00B32380" w:rsidP="00DD5B6C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Walton, Matthew J., </w:t>
      </w:r>
      <w:proofErr w:type="spellStart"/>
      <w:r w:rsidRPr="00C43B25">
        <w:rPr>
          <w:bCs/>
          <w:color w:val="000000" w:themeColor="text1"/>
          <w:lang w:val="en-US"/>
        </w:rPr>
        <w:t>Melyn</w:t>
      </w:r>
      <w:proofErr w:type="spellEnd"/>
      <w:r w:rsidRPr="00C43B25">
        <w:rPr>
          <w:bCs/>
          <w:color w:val="000000" w:themeColor="text1"/>
          <w:lang w:val="en-US"/>
        </w:rPr>
        <w:t xml:space="preserve"> McKay, and </w:t>
      </w:r>
      <w:proofErr w:type="spellStart"/>
      <w:r w:rsidRPr="00C43B25">
        <w:rPr>
          <w:bCs/>
          <w:color w:val="000000" w:themeColor="text1"/>
          <w:lang w:val="en-US"/>
        </w:rPr>
        <w:t>Daw</w:t>
      </w:r>
      <w:proofErr w:type="spellEnd"/>
      <w:r w:rsidRPr="00C43B25">
        <w:rPr>
          <w:bCs/>
          <w:color w:val="000000" w:themeColor="text1"/>
          <w:lang w:val="en-US"/>
        </w:rPr>
        <w:t xml:space="preserve"> </w:t>
      </w:r>
      <w:proofErr w:type="spellStart"/>
      <w:r w:rsidRPr="00C43B25">
        <w:rPr>
          <w:bCs/>
          <w:color w:val="000000" w:themeColor="text1"/>
          <w:lang w:val="en-US"/>
        </w:rPr>
        <w:t>Khin</w:t>
      </w:r>
      <w:proofErr w:type="spellEnd"/>
      <w:r w:rsidRPr="00C43B25">
        <w:rPr>
          <w:bCs/>
          <w:color w:val="000000" w:themeColor="text1"/>
          <w:lang w:val="en-US"/>
        </w:rPr>
        <w:t xml:space="preserve"> Mar </w:t>
      </w:r>
      <w:proofErr w:type="spellStart"/>
      <w:r w:rsidRPr="00C43B25">
        <w:rPr>
          <w:bCs/>
          <w:color w:val="000000" w:themeColor="text1"/>
          <w:lang w:val="en-US"/>
        </w:rPr>
        <w:t>Mar</w:t>
      </w:r>
      <w:proofErr w:type="spellEnd"/>
      <w:r w:rsidRPr="00C43B25">
        <w:rPr>
          <w:bCs/>
          <w:color w:val="000000" w:themeColor="text1"/>
          <w:lang w:val="en-US"/>
        </w:rPr>
        <w:t xml:space="preserve"> Kyi. 2015. Women and Myanmar’s ‘Religious Protection Laws’. </w:t>
      </w:r>
      <w:r w:rsidRPr="00C43B25">
        <w:rPr>
          <w:bCs/>
          <w:i/>
          <w:iCs/>
          <w:color w:val="000000" w:themeColor="text1"/>
          <w:lang w:val="en-US"/>
        </w:rPr>
        <w:t xml:space="preserve">The Review of Faith &amp; International Affairs, </w:t>
      </w:r>
      <w:r w:rsidRPr="00C43B25">
        <w:rPr>
          <w:bCs/>
          <w:color w:val="000000" w:themeColor="text1"/>
          <w:lang w:val="en-US"/>
        </w:rPr>
        <w:t>13: 4, 36-49. 14 s.</w:t>
      </w:r>
    </w:p>
    <w:p w14:paraId="77EA2845" w14:textId="6D17CB7C" w:rsidR="001871EE" w:rsidRPr="00C43B25" w:rsidRDefault="001871EE" w:rsidP="00DD5B6C">
      <w:pPr>
        <w:ind w:right="117"/>
        <w:rPr>
          <w:bCs/>
          <w:color w:val="000000" w:themeColor="text1"/>
          <w:lang w:val="en-US"/>
        </w:rPr>
      </w:pPr>
    </w:p>
    <w:p w14:paraId="0A5062F6" w14:textId="584E5E18" w:rsidR="009726D6" w:rsidRPr="00C43B25" w:rsidRDefault="009726D6" w:rsidP="001871EE">
      <w:pPr>
        <w:jc w:val="both"/>
        <w:rPr>
          <w:color w:val="000000" w:themeColor="text1"/>
          <w:lang w:val="en-GB"/>
        </w:rPr>
      </w:pPr>
      <w:proofErr w:type="spellStart"/>
      <w:r w:rsidRPr="00C43B25">
        <w:rPr>
          <w:color w:val="000000" w:themeColor="text1"/>
          <w:lang w:val="en-GB"/>
        </w:rPr>
        <w:t>Wardana</w:t>
      </w:r>
      <w:proofErr w:type="spellEnd"/>
      <w:r w:rsidRPr="00C43B25">
        <w:rPr>
          <w:color w:val="000000" w:themeColor="text1"/>
          <w:lang w:val="en-GB"/>
        </w:rPr>
        <w:t xml:space="preserve">, Agung. 2020. </w:t>
      </w:r>
      <w:proofErr w:type="spellStart"/>
      <w:r w:rsidRPr="00C43B25">
        <w:rPr>
          <w:color w:val="000000" w:themeColor="text1"/>
          <w:lang w:val="en-GB"/>
        </w:rPr>
        <w:t>Neoliberalizing</w:t>
      </w:r>
      <w:proofErr w:type="spellEnd"/>
      <w:r w:rsidRPr="00C43B25">
        <w:rPr>
          <w:color w:val="000000" w:themeColor="text1"/>
          <w:lang w:val="en-GB"/>
        </w:rPr>
        <w:t xml:space="preserve"> cultural landscapes: Bali’s agrarian heritage. </w:t>
      </w:r>
      <w:r w:rsidRPr="00C43B25">
        <w:rPr>
          <w:i/>
          <w:iCs/>
          <w:color w:val="000000" w:themeColor="text1"/>
          <w:lang w:val="en-GB"/>
        </w:rPr>
        <w:t>Critical Asian Studies,</w:t>
      </w:r>
      <w:r w:rsidRPr="00C43B25">
        <w:rPr>
          <w:color w:val="000000" w:themeColor="text1"/>
          <w:lang w:val="en-GB"/>
        </w:rPr>
        <w:t xml:space="preserve"> 52(2): 270-285. </w:t>
      </w:r>
      <w:r w:rsidR="00B24C45" w:rsidRPr="00C43B25">
        <w:rPr>
          <w:color w:val="000000" w:themeColor="text1"/>
          <w:lang w:val="en-GB"/>
        </w:rPr>
        <w:t>(15 pages)</w:t>
      </w:r>
    </w:p>
    <w:p w14:paraId="0A2FA5E6" w14:textId="77777777" w:rsidR="009726D6" w:rsidRPr="00C43B25" w:rsidRDefault="009726D6" w:rsidP="001871EE">
      <w:pPr>
        <w:jc w:val="both"/>
        <w:rPr>
          <w:color w:val="000000" w:themeColor="text1"/>
          <w:lang w:val="en-GB"/>
        </w:rPr>
      </w:pPr>
    </w:p>
    <w:p w14:paraId="44E64DF5" w14:textId="3838F925" w:rsidR="001871EE" w:rsidRPr="00C43B25" w:rsidRDefault="001871EE" w:rsidP="001871EE">
      <w:pPr>
        <w:jc w:val="both"/>
        <w:rPr>
          <w:color w:val="000000" w:themeColor="text1"/>
          <w:lang w:val="en-GB"/>
        </w:rPr>
      </w:pPr>
      <w:r w:rsidRPr="00C43B25">
        <w:rPr>
          <w:color w:val="000000" w:themeColor="text1"/>
          <w:lang w:val="en-GB"/>
        </w:rPr>
        <w:t xml:space="preserve">Wen-Chin Chang. (2004). </w:t>
      </w:r>
      <w:r w:rsidRPr="00C43B25">
        <w:rPr>
          <w:i/>
          <w:iCs/>
          <w:color w:val="000000" w:themeColor="text1"/>
          <w:lang w:val="en-GB"/>
        </w:rPr>
        <w:t xml:space="preserve">Guanxi </w:t>
      </w:r>
      <w:r w:rsidRPr="00C43B25">
        <w:rPr>
          <w:color w:val="000000" w:themeColor="text1"/>
          <w:lang w:val="en-GB"/>
        </w:rPr>
        <w:t xml:space="preserve">and Regulation in Networks: The </w:t>
      </w:r>
      <w:proofErr w:type="spellStart"/>
      <w:r w:rsidRPr="00C43B25">
        <w:rPr>
          <w:color w:val="000000" w:themeColor="text1"/>
          <w:lang w:val="en-GB"/>
        </w:rPr>
        <w:t>Yunnanese</w:t>
      </w:r>
      <w:proofErr w:type="spellEnd"/>
      <w:r w:rsidRPr="00C43B25">
        <w:rPr>
          <w:color w:val="000000" w:themeColor="text1"/>
          <w:lang w:val="en-GB"/>
        </w:rPr>
        <w:t xml:space="preserve"> Jade Trade between Burma and Thailand, 1962-88.</w:t>
      </w:r>
      <w:r w:rsidR="00F41007" w:rsidRPr="00C43B25">
        <w:rPr>
          <w:color w:val="000000" w:themeColor="text1"/>
          <w:lang w:val="en-GB"/>
        </w:rPr>
        <w:t xml:space="preserve"> </w:t>
      </w:r>
      <w:r w:rsidR="00F41007" w:rsidRPr="00C43B25">
        <w:rPr>
          <w:i/>
          <w:iCs/>
          <w:color w:val="000000" w:themeColor="text1"/>
          <w:lang w:val="en-GB"/>
        </w:rPr>
        <w:t xml:space="preserve">Journal of Southeast Asian Studies, </w:t>
      </w:r>
      <w:r w:rsidR="00F41007" w:rsidRPr="00C43B25">
        <w:rPr>
          <w:color w:val="000000" w:themeColor="text1"/>
          <w:lang w:val="en-GB"/>
        </w:rPr>
        <w:t>35(3): 479-501 (23 pages)</w:t>
      </w:r>
    </w:p>
    <w:p w14:paraId="18485C9C" w14:textId="77777777" w:rsidR="00242190" w:rsidRPr="00C43B25" w:rsidRDefault="00242190" w:rsidP="00DD5B6C">
      <w:pPr>
        <w:ind w:right="117"/>
        <w:rPr>
          <w:bCs/>
          <w:color w:val="000000" w:themeColor="text1"/>
          <w:lang w:val="en-US"/>
        </w:rPr>
      </w:pPr>
    </w:p>
    <w:p w14:paraId="3298B8F8" w14:textId="62DC23D6" w:rsidR="00CF03C1" w:rsidRPr="00C43B25" w:rsidRDefault="00DE0E22" w:rsidP="00CB408F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697FAD" w:rsidRPr="00C43B25">
        <w:rPr>
          <w:bCs/>
          <w:color w:val="000000" w:themeColor="text1"/>
          <w:lang w:val="en-US"/>
        </w:rPr>
        <w:t xml:space="preserve">Weiss, Meredith (2017). </w:t>
      </w:r>
      <w:proofErr w:type="gramStart"/>
      <w:r w:rsidR="00697FAD" w:rsidRPr="00C43B25">
        <w:rPr>
          <w:bCs/>
          <w:color w:val="000000" w:themeColor="text1"/>
          <w:lang w:val="en-US"/>
        </w:rPr>
        <w:t>”Resistance</w:t>
      </w:r>
      <w:proofErr w:type="gramEnd"/>
      <w:r w:rsidR="00697FAD" w:rsidRPr="00C43B25">
        <w:rPr>
          <w:bCs/>
          <w:color w:val="000000" w:themeColor="text1"/>
          <w:lang w:val="en-US"/>
        </w:rPr>
        <w:t xml:space="preserve"> and Resilience: Coping with/against the state”, </w:t>
      </w:r>
      <w:r w:rsidR="00697FAD" w:rsidRPr="00C43B25">
        <w:rPr>
          <w:bCs/>
          <w:i/>
          <w:color w:val="000000" w:themeColor="text1"/>
          <w:lang w:val="en-US"/>
        </w:rPr>
        <w:t>Sojourn: Journal of Social Issues in Southeast Asia</w:t>
      </w:r>
      <w:r w:rsidR="00887F84" w:rsidRPr="00C43B25">
        <w:rPr>
          <w:bCs/>
          <w:color w:val="000000" w:themeColor="text1"/>
          <w:lang w:val="en-US"/>
        </w:rPr>
        <w:t xml:space="preserve"> </w:t>
      </w:r>
      <w:r w:rsidR="00697FAD" w:rsidRPr="00C43B25">
        <w:rPr>
          <w:bCs/>
          <w:color w:val="000000" w:themeColor="text1"/>
          <w:lang w:val="en-US"/>
        </w:rPr>
        <w:t>32</w:t>
      </w:r>
      <w:r w:rsidR="00887F84" w:rsidRPr="00C43B25">
        <w:rPr>
          <w:bCs/>
          <w:color w:val="000000" w:themeColor="text1"/>
          <w:lang w:val="en-US"/>
        </w:rPr>
        <w:t>(</w:t>
      </w:r>
      <w:r w:rsidR="00697FAD" w:rsidRPr="00C43B25">
        <w:rPr>
          <w:bCs/>
          <w:color w:val="000000" w:themeColor="text1"/>
          <w:lang w:val="en-US"/>
        </w:rPr>
        <w:t>2</w:t>
      </w:r>
      <w:r w:rsidR="00887F84" w:rsidRPr="00C43B25">
        <w:rPr>
          <w:bCs/>
          <w:color w:val="000000" w:themeColor="text1"/>
          <w:lang w:val="en-US"/>
        </w:rPr>
        <w:t xml:space="preserve">): </w:t>
      </w:r>
      <w:r w:rsidR="00697FAD" w:rsidRPr="00C43B25">
        <w:rPr>
          <w:bCs/>
          <w:color w:val="000000" w:themeColor="text1"/>
          <w:lang w:val="en-US"/>
        </w:rPr>
        <w:t>374-404.</w:t>
      </w:r>
      <w:r w:rsidR="00A35CB9" w:rsidRPr="00C43B25">
        <w:rPr>
          <w:bCs/>
          <w:color w:val="000000" w:themeColor="text1"/>
          <w:lang w:val="en-US"/>
        </w:rPr>
        <w:t xml:space="preserve"> 31 s.</w:t>
      </w:r>
      <w:r w:rsidR="004E4272" w:rsidRPr="00C43B25">
        <w:rPr>
          <w:bCs/>
          <w:color w:val="000000" w:themeColor="text1"/>
          <w:lang w:val="en-US"/>
        </w:rPr>
        <w:t xml:space="preserve">         </w:t>
      </w:r>
    </w:p>
    <w:p w14:paraId="39834D9A" w14:textId="77777777" w:rsidR="00BB2DE1" w:rsidRPr="00C43B25" w:rsidRDefault="00BB2DE1" w:rsidP="00CB408F">
      <w:pPr>
        <w:ind w:right="117"/>
        <w:rPr>
          <w:bCs/>
          <w:color w:val="000000" w:themeColor="text1"/>
          <w:lang w:val="en-US"/>
        </w:rPr>
      </w:pPr>
    </w:p>
    <w:p w14:paraId="23F6F588" w14:textId="3257A49B" w:rsidR="00697FAD" w:rsidRPr="00C43B25" w:rsidRDefault="00DE0E22" w:rsidP="006F041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>*</w:t>
      </w:r>
      <w:r w:rsidR="00CF03C1" w:rsidRPr="00C43B25">
        <w:rPr>
          <w:bCs/>
          <w:color w:val="000000" w:themeColor="text1"/>
          <w:lang w:val="en-US"/>
        </w:rPr>
        <w:t>Weiss, Meredith L. (2020). Can Civil Society Safeguard Rights in Asia? </w:t>
      </w:r>
      <w:r w:rsidR="00CF03C1" w:rsidRPr="00C43B25">
        <w:rPr>
          <w:bCs/>
          <w:i/>
          <w:iCs/>
          <w:color w:val="000000" w:themeColor="text1"/>
          <w:lang w:val="en-US"/>
        </w:rPr>
        <w:t>Asian Studies Review</w:t>
      </w:r>
      <w:r w:rsidR="00CF03C1" w:rsidRPr="00C43B25">
        <w:rPr>
          <w:bCs/>
          <w:color w:val="000000" w:themeColor="text1"/>
          <w:lang w:val="en-US"/>
        </w:rPr>
        <w:t>, 1-15. 15 s.</w:t>
      </w:r>
    </w:p>
    <w:p w14:paraId="79965C61" w14:textId="1862E8B5" w:rsidR="00F62F8D" w:rsidRPr="00C43B25" w:rsidRDefault="00F62F8D" w:rsidP="006F0410">
      <w:pPr>
        <w:ind w:right="117"/>
        <w:rPr>
          <w:bCs/>
          <w:color w:val="000000" w:themeColor="text1"/>
          <w:lang w:val="en-US"/>
        </w:rPr>
      </w:pPr>
    </w:p>
    <w:p w14:paraId="7148DE57" w14:textId="349C7A1B" w:rsidR="004853E4" w:rsidRPr="00C43B25" w:rsidRDefault="00F62F8D" w:rsidP="006F0410">
      <w:pPr>
        <w:ind w:right="117"/>
        <w:rPr>
          <w:bCs/>
          <w:color w:val="000000" w:themeColor="text1"/>
          <w:lang w:val="en-US"/>
        </w:rPr>
      </w:pPr>
      <w:r w:rsidRPr="00C43B25">
        <w:rPr>
          <w:bCs/>
          <w:color w:val="000000" w:themeColor="text1"/>
          <w:lang w:val="en-US"/>
        </w:rPr>
        <w:t xml:space="preserve">Weiss, Meredith L. (2020). Legacies of the Cold War in Malaysia: Anything but Communism. </w:t>
      </w:r>
      <w:r w:rsidRPr="00C43B25">
        <w:rPr>
          <w:bCs/>
          <w:i/>
          <w:iCs/>
          <w:color w:val="000000" w:themeColor="text1"/>
          <w:lang w:val="en-US"/>
        </w:rPr>
        <w:t>Journal of Contemporary Asia,</w:t>
      </w:r>
      <w:r w:rsidRPr="00C43B25">
        <w:rPr>
          <w:bCs/>
          <w:color w:val="000000" w:themeColor="text1"/>
          <w:lang w:val="en-US"/>
        </w:rPr>
        <w:t xml:space="preserve"> 50(4): 511-529. </w:t>
      </w:r>
      <w:r w:rsidR="00B24C45" w:rsidRPr="00C43B25">
        <w:rPr>
          <w:bCs/>
          <w:color w:val="000000" w:themeColor="text1"/>
          <w:lang w:val="en-US"/>
        </w:rPr>
        <w:t xml:space="preserve">(18 pages) </w:t>
      </w:r>
    </w:p>
    <w:p w14:paraId="720520DE" w14:textId="77777777" w:rsidR="00B24C45" w:rsidRPr="00C43B25" w:rsidRDefault="00B24C45" w:rsidP="006F0410">
      <w:pPr>
        <w:ind w:right="117"/>
        <w:rPr>
          <w:bCs/>
          <w:color w:val="000000" w:themeColor="text1"/>
          <w:lang w:val="en-US"/>
        </w:rPr>
      </w:pPr>
    </w:p>
    <w:p w14:paraId="2D4D9567" w14:textId="5DF370D9" w:rsidR="004853E4" w:rsidRPr="00C43B25" w:rsidRDefault="004853E4" w:rsidP="004853E4">
      <w:pPr>
        <w:jc w:val="both"/>
        <w:rPr>
          <w:color w:val="000000" w:themeColor="text1"/>
          <w:lang w:val="en-US"/>
        </w:rPr>
      </w:pPr>
      <w:r w:rsidRPr="00C43B25">
        <w:rPr>
          <w:color w:val="000000" w:themeColor="text1"/>
          <w:lang w:val="en-US"/>
        </w:rPr>
        <w:t xml:space="preserve">Whitten-Woodring, J., M.S. Kleinberg, A. </w:t>
      </w:r>
      <w:proofErr w:type="spellStart"/>
      <w:r w:rsidRPr="00C43B25">
        <w:rPr>
          <w:color w:val="000000" w:themeColor="text1"/>
          <w:lang w:val="en-US"/>
        </w:rPr>
        <w:t>Thawnghmung</w:t>
      </w:r>
      <w:proofErr w:type="spellEnd"/>
      <w:r w:rsidRPr="00C43B25">
        <w:rPr>
          <w:color w:val="000000" w:themeColor="text1"/>
          <w:lang w:val="en-US"/>
        </w:rPr>
        <w:t xml:space="preserve">, and </w:t>
      </w:r>
      <w:proofErr w:type="spellStart"/>
      <w:r w:rsidRPr="00C43B25">
        <w:rPr>
          <w:color w:val="000000" w:themeColor="text1"/>
          <w:lang w:val="en-US"/>
        </w:rPr>
        <w:t>Myat</w:t>
      </w:r>
      <w:proofErr w:type="spellEnd"/>
      <w:r w:rsidRPr="00C43B25">
        <w:rPr>
          <w:color w:val="000000" w:themeColor="text1"/>
          <w:lang w:val="en-US"/>
        </w:rPr>
        <w:t xml:space="preserve"> </w:t>
      </w:r>
      <w:proofErr w:type="gramStart"/>
      <w:r w:rsidRPr="00C43B25">
        <w:rPr>
          <w:color w:val="000000" w:themeColor="text1"/>
          <w:lang w:val="en-US"/>
        </w:rPr>
        <w:t>The</w:t>
      </w:r>
      <w:proofErr w:type="gramEnd"/>
      <w:r w:rsidRPr="00C43B25">
        <w:rPr>
          <w:color w:val="000000" w:themeColor="text1"/>
          <w:lang w:val="en-US"/>
        </w:rPr>
        <w:t xml:space="preserve"> </w:t>
      </w:r>
      <w:proofErr w:type="spellStart"/>
      <w:r w:rsidRPr="00C43B25">
        <w:rPr>
          <w:color w:val="000000" w:themeColor="text1"/>
          <w:lang w:val="en-US"/>
        </w:rPr>
        <w:t>Thitsar</w:t>
      </w:r>
      <w:proofErr w:type="spellEnd"/>
      <w:r w:rsidRPr="00C43B25">
        <w:rPr>
          <w:color w:val="000000" w:themeColor="text1"/>
          <w:lang w:val="en-US"/>
        </w:rPr>
        <w:t xml:space="preserve">. 2020. Poison If You Don’t Know How to Use It: Facebook, Democracy, and Human Rights in Myanmar. </w:t>
      </w:r>
      <w:r w:rsidRPr="00C43B25">
        <w:rPr>
          <w:i/>
          <w:iCs/>
          <w:color w:val="000000" w:themeColor="text1"/>
          <w:lang w:val="en-US"/>
        </w:rPr>
        <w:t xml:space="preserve">The International Journal of Press/Politics </w:t>
      </w:r>
      <w:r w:rsidRPr="00C43B25">
        <w:rPr>
          <w:color w:val="000000" w:themeColor="text1"/>
          <w:lang w:val="en-US"/>
        </w:rPr>
        <w:t xml:space="preserve">25(3): 407-425.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Tillgänglig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 xml:space="preserve"> via </w:t>
      </w:r>
      <w:proofErr w:type="spellStart"/>
      <w:r w:rsidRPr="00C43B25">
        <w:rPr>
          <w:rFonts w:eastAsia="Cambria"/>
          <w:bCs/>
          <w:color w:val="000000" w:themeColor="text1"/>
          <w:lang w:val="en-US" w:bidi="sv-SE"/>
        </w:rPr>
        <w:t>LUBsearch</w:t>
      </w:r>
      <w:proofErr w:type="spellEnd"/>
      <w:r w:rsidRPr="00C43B25">
        <w:rPr>
          <w:rFonts w:eastAsia="Cambria"/>
          <w:bCs/>
          <w:color w:val="000000" w:themeColor="text1"/>
          <w:lang w:val="en-US" w:bidi="sv-SE"/>
        </w:rPr>
        <w:t>.</w:t>
      </w:r>
      <w:r w:rsidRPr="00C43B25">
        <w:rPr>
          <w:color w:val="000000" w:themeColor="text1"/>
          <w:lang w:val="en-GB"/>
        </w:rPr>
        <w:t xml:space="preserve"> </w:t>
      </w:r>
      <w:r w:rsidRPr="00C43B25">
        <w:rPr>
          <w:color w:val="000000" w:themeColor="text1"/>
          <w:lang w:val="en-US"/>
        </w:rPr>
        <w:t>(18 pages)</w:t>
      </w:r>
    </w:p>
    <w:p w14:paraId="6F4A91B5" w14:textId="77777777" w:rsidR="00CB408F" w:rsidRPr="00C43B25" w:rsidRDefault="00CB408F" w:rsidP="006F0410">
      <w:pPr>
        <w:ind w:right="117"/>
        <w:rPr>
          <w:bCs/>
          <w:color w:val="000000" w:themeColor="text1"/>
          <w:lang w:val="en-US"/>
        </w:rPr>
      </w:pPr>
    </w:p>
    <w:p w14:paraId="69D146AF" w14:textId="5D904A29" w:rsidR="00F84CEC" w:rsidRPr="00C43B25" w:rsidRDefault="00F84CEC" w:rsidP="00DD5B6C">
      <w:pPr>
        <w:ind w:right="117"/>
        <w:rPr>
          <w:bCs/>
          <w:i/>
          <w:iCs/>
          <w:color w:val="000000" w:themeColor="text1"/>
          <w:lang w:val="en-US"/>
        </w:rPr>
      </w:pPr>
      <w:proofErr w:type="spellStart"/>
      <w:r w:rsidRPr="00C43B25">
        <w:rPr>
          <w:bCs/>
          <w:color w:val="000000" w:themeColor="text1"/>
          <w:lang w:val="en-US"/>
        </w:rPr>
        <w:t>Wieringa</w:t>
      </w:r>
      <w:proofErr w:type="spellEnd"/>
      <w:r w:rsidRPr="00C43B25">
        <w:rPr>
          <w:bCs/>
          <w:color w:val="000000" w:themeColor="text1"/>
          <w:lang w:val="en-US"/>
        </w:rPr>
        <w:t xml:space="preserve">, Saskia Eleonora. 2011. Sexual Slander and the 1965/66 Mass Killings in Indonesia: Political and Methodological Considerations. </w:t>
      </w:r>
      <w:r w:rsidRPr="00C43B25">
        <w:rPr>
          <w:bCs/>
          <w:i/>
          <w:iCs/>
          <w:color w:val="000000" w:themeColor="text1"/>
          <w:lang w:val="en-US"/>
        </w:rPr>
        <w:t xml:space="preserve">Journal of Contemporary Asia, </w:t>
      </w:r>
      <w:r w:rsidRPr="00C43B25">
        <w:rPr>
          <w:bCs/>
          <w:color w:val="000000" w:themeColor="text1"/>
          <w:lang w:val="en-US"/>
        </w:rPr>
        <w:t>41: 4, 544-565.</w:t>
      </w:r>
      <w:r w:rsidR="00AA36F5" w:rsidRPr="00C43B25">
        <w:rPr>
          <w:bCs/>
          <w:color w:val="000000" w:themeColor="text1"/>
          <w:lang w:val="en-US"/>
        </w:rPr>
        <w:t xml:space="preserve"> 12 s.</w:t>
      </w:r>
      <w:r w:rsidRPr="00C43B25">
        <w:rPr>
          <w:bCs/>
          <w:color w:val="000000" w:themeColor="text1"/>
          <w:lang w:val="en-US"/>
        </w:rPr>
        <w:t xml:space="preserve"> </w:t>
      </w:r>
      <w:r w:rsidRPr="00C43B25">
        <w:rPr>
          <w:bCs/>
          <w:i/>
          <w:iCs/>
          <w:color w:val="000000" w:themeColor="text1"/>
          <w:lang w:val="en-US"/>
        </w:rPr>
        <w:t xml:space="preserve"> </w:t>
      </w:r>
    </w:p>
    <w:p w14:paraId="0379F711" w14:textId="7907F76D" w:rsidR="00ED7CD9" w:rsidRPr="00C43B25" w:rsidRDefault="00ED7CD9" w:rsidP="00F84CEC">
      <w:pPr>
        <w:ind w:left="100" w:right="117"/>
        <w:rPr>
          <w:bCs/>
          <w:i/>
          <w:iCs/>
          <w:color w:val="000000" w:themeColor="text1"/>
          <w:lang w:val="en-US"/>
        </w:rPr>
      </w:pPr>
    </w:p>
    <w:p w14:paraId="654AC696" w14:textId="67435FE8" w:rsidR="00ED7CD9" w:rsidRPr="00C43B25" w:rsidRDefault="00DE0E22" w:rsidP="00ED7CD9">
      <w:pPr>
        <w:rPr>
          <w:color w:val="000000" w:themeColor="text1"/>
          <w:lang w:val="en-GB" w:eastAsia="en-GB" w:bidi="my-MM"/>
        </w:rPr>
      </w:pPr>
      <w:r w:rsidRPr="00C43B25">
        <w:rPr>
          <w:color w:val="000000" w:themeColor="text1"/>
          <w:lang w:val="en-GB" w:eastAsia="en-GB" w:bidi="my-MM"/>
        </w:rPr>
        <w:t>*</w:t>
      </w:r>
      <w:proofErr w:type="spellStart"/>
      <w:r w:rsidR="00ED7CD9" w:rsidRPr="00C43B25">
        <w:rPr>
          <w:color w:val="000000" w:themeColor="text1"/>
          <w:lang w:val="en-US" w:eastAsia="en-GB" w:bidi="my-MM"/>
        </w:rPr>
        <w:t>Winarnita</w:t>
      </w:r>
      <w:proofErr w:type="spellEnd"/>
      <w:r w:rsidR="00ED7CD9" w:rsidRPr="00C43B25">
        <w:rPr>
          <w:color w:val="000000" w:themeColor="text1"/>
          <w:lang w:val="en-US" w:eastAsia="en-GB" w:bidi="my-MM"/>
        </w:rPr>
        <w:t xml:space="preserve">, Monika; Carol Chan &amp; Leslie Butt (2020) “Narratives of exile twenty years on: long-term impacts of Indonesia’s 1998 violence on transnational Chinese-Indonesian </w:t>
      </w:r>
      <w:r w:rsidR="00ED7CD9" w:rsidRPr="00C43B25">
        <w:rPr>
          <w:color w:val="000000" w:themeColor="text1"/>
          <w:lang w:val="en-US" w:eastAsia="en-GB" w:bidi="my-MM"/>
        </w:rPr>
        <w:br/>
        <w:t xml:space="preserve">women”, </w:t>
      </w:r>
      <w:r w:rsidR="00ED7CD9" w:rsidRPr="00C43B25">
        <w:rPr>
          <w:i/>
          <w:iCs/>
          <w:color w:val="000000" w:themeColor="text1"/>
          <w:lang w:val="en-US" w:eastAsia="en-GB" w:bidi="my-MM"/>
        </w:rPr>
        <w:t>Identities</w:t>
      </w:r>
      <w:r w:rsidR="00ED7CD9" w:rsidRPr="00C43B25">
        <w:rPr>
          <w:color w:val="000000" w:themeColor="text1"/>
          <w:lang w:val="en-US" w:eastAsia="en-GB" w:bidi="my-MM"/>
        </w:rPr>
        <w:t>, 27:2, 191-209.</w:t>
      </w:r>
      <w:r w:rsidR="00273DA1" w:rsidRPr="00C43B25">
        <w:rPr>
          <w:color w:val="000000" w:themeColor="text1"/>
          <w:lang w:val="en-GB" w:eastAsia="en-GB" w:bidi="my-MM"/>
        </w:rPr>
        <w:t xml:space="preserve"> (18 pages)</w:t>
      </w:r>
    </w:p>
    <w:p w14:paraId="641225A0" w14:textId="273A670F" w:rsidR="004853E4" w:rsidRPr="00C43B25" w:rsidRDefault="004853E4" w:rsidP="00ED7CD9">
      <w:pPr>
        <w:rPr>
          <w:color w:val="000000" w:themeColor="text1"/>
          <w:lang w:val="en-GB" w:eastAsia="en-GB" w:bidi="my-MM"/>
        </w:rPr>
      </w:pPr>
    </w:p>
    <w:p w14:paraId="06906E90" w14:textId="1EC345FD" w:rsidR="004853E4" w:rsidRPr="00C43B25" w:rsidRDefault="00DE0E22" w:rsidP="004853E4">
      <w:pPr>
        <w:autoSpaceDE w:val="0"/>
        <w:autoSpaceDN w:val="0"/>
        <w:adjustRightInd w:val="0"/>
        <w:rPr>
          <w:rFonts w:cstheme="minorHAnsi"/>
          <w:color w:val="000000" w:themeColor="text1"/>
          <w:lang w:val="en-US" w:bidi="my-MM"/>
        </w:rPr>
      </w:pPr>
      <w:r w:rsidRPr="00C43B25">
        <w:rPr>
          <w:rFonts w:cstheme="minorHAnsi"/>
          <w:color w:val="000000" w:themeColor="text1"/>
          <w:lang w:val="en-GB" w:bidi="my-MM"/>
        </w:rPr>
        <w:t>*</w:t>
      </w:r>
      <w:r w:rsidR="004853E4" w:rsidRPr="00C43B25">
        <w:rPr>
          <w:rFonts w:cstheme="minorHAnsi"/>
          <w:color w:val="000000" w:themeColor="text1"/>
          <w:lang w:val="en-GB" w:bidi="my-MM"/>
        </w:rPr>
        <w:t xml:space="preserve">Winters, Jeffrey A. 2013. Oligarchy and Democracy in Indonesia. </w:t>
      </w:r>
      <w:r w:rsidR="004853E4" w:rsidRPr="00C43B25">
        <w:rPr>
          <w:rFonts w:cstheme="minorHAnsi"/>
          <w:i/>
          <w:iCs/>
          <w:color w:val="000000" w:themeColor="text1"/>
          <w:lang w:val="en-US" w:bidi="my-MM"/>
        </w:rPr>
        <w:t xml:space="preserve">Indonesia </w:t>
      </w:r>
      <w:r w:rsidR="004853E4" w:rsidRPr="00C43B25">
        <w:rPr>
          <w:rFonts w:cstheme="minorHAnsi"/>
          <w:color w:val="000000" w:themeColor="text1"/>
          <w:lang w:val="en-US" w:bidi="my-MM"/>
        </w:rPr>
        <w:t xml:space="preserve">96: 11-33. </w:t>
      </w:r>
      <w:proofErr w:type="spellStart"/>
      <w:r w:rsidR="004853E4" w:rsidRPr="00C43B25">
        <w:rPr>
          <w:rFonts w:cstheme="minorHAnsi"/>
          <w:color w:val="000000" w:themeColor="text1"/>
          <w:lang w:val="en-US" w:bidi="my-MM"/>
        </w:rPr>
        <w:t>Tillgänglig</w:t>
      </w:r>
      <w:proofErr w:type="spellEnd"/>
      <w:r w:rsidR="004853E4" w:rsidRPr="00C43B25">
        <w:rPr>
          <w:rFonts w:cstheme="minorHAnsi"/>
          <w:color w:val="000000" w:themeColor="text1"/>
          <w:lang w:val="en-US" w:bidi="my-MM"/>
        </w:rPr>
        <w:t xml:space="preserve"> via </w:t>
      </w:r>
      <w:proofErr w:type="spellStart"/>
      <w:r w:rsidR="004853E4" w:rsidRPr="00C43B25">
        <w:rPr>
          <w:rFonts w:cstheme="minorHAnsi"/>
          <w:color w:val="000000" w:themeColor="text1"/>
          <w:lang w:val="en-US" w:bidi="my-MM"/>
        </w:rPr>
        <w:t>LUBsearch</w:t>
      </w:r>
      <w:proofErr w:type="spellEnd"/>
      <w:r w:rsidR="004853E4" w:rsidRPr="00C43B25">
        <w:rPr>
          <w:rFonts w:cstheme="minorHAnsi"/>
          <w:color w:val="000000" w:themeColor="text1"/>
          <w:lang w:val="en-US" w:bidi="my-MM"/>
        </w:rPr>
        <w:t>. (23 pages)</w:t>
      </w:r>
    </w:p>
    <w:p w14:paraId="1B7BCC51" w14:textId="7759F5D2" w:rsidR="00AE742E" w:rsidRPr="00C43B25" w:rsidRDefault="00AE742E" w:rsidP="004853E4">
      <w:pPr>
        <w:autoSpaceDE w:val="0"/>
        <w:autoSpaceDN w:val="0"/>
        <w:adjustRightInd w:val="0"/>
        <w:rPr>
          <w:rFonts w:cstheme="minorHAnsi"/>
          <w:color w:val="000000" w:themeColor="text1"/>
          <w:lang w:val="en-US" w:bidi="my-MM"/>
        </w:rPr>
      </w:pPr>
    </w:p>
    <w:p w14:paraId="5138748C" w14:textId="216324BF" w:rsidR="00AE742E" w:rsidRPr="00C43B25" w:rsidRDefault="00AE742E" w:rsidP="004853E4">
      <w:pPr>
        <w:autoSpaceDE w:val="0"/>
        <w:autoSpaceDN w:val="0"/>
        <w:adjustRightInd w:val="0"/>
        <w:rPr>
          <w:rFonts w:cstheme="minorHAnsi"/>
          <w:color w:val="000000" w:themeColor="text1"/>
          <w:lang w:val="en-US" w:bidi="my-MM"/>
        </w:rPr>
      </w:pPr>
      <w:r w:rsidRPr="00C43B25">
        <w:rPr>
          <w:rFonts w:cstheme="minorHAnsi"/>
          <w:color w:val="000000" w:themeColor="text1"/>
          <w:lang w:val="en-US" w:bidi="my-MM"/>
        </w:rPr>
        <w:t xml:space="preserve">Yeoh, </w:t>
      </w:r>
      <w:proofErr w:type="spellStart"/>
      <w:r w:rsidRPr="00C43B25">
        <w:rPr>
          <w:rFonts w:cstheme="minorHAnsi"/>
          <w:color w:val="000000" w:themeColor="text1"/>
          <w:lang w:val="en-US" w:bidi="my-MM"/>
        </w:rPr>
        <w:t>B.S.A</w:t>
      </w:r>
      <w:proofErr w:type="spellEnd"/>
      <w:r w:rsidRPr="00C43B25">
        <w:rPr>
          <w:rFonts w:cstheme="minorHAnsi"/>
          <w:color w:val="000000" w:themeColor="text1"/>
          <w:lang w:val="en-US" w:bidi="my-MM"/>
        </w:rPr>
        <w:t xml:space="preserve">., B.C. </w:t>
      </w:r>
      <w:proofErr w:type="spellStart"/>
      <w:r w:rsidRPr="00C43B25">
        <w:rPr>
          <w:rFonts w:cstheme="minorHAnsi"/>
          <w:color w:val="000000" w:themeColor="text1"/>
          <w:lang w:val="en-US" w:bidi="my-MM"/>
        </w:rPr>
        <w:t>Somaiah</w:t>
      </w:r>
      <w:proofErr w:type="spellEnd"/>
      <w:r w:rsidRPr="00C43B25">
        <w:rPr>
          <w:rFonts w:cstheme="minorHAnsi"/>
          <w:color w:val="000000" w:themeColor="text1"/>
          <w:lang w:val="en-US" w:bidi="my-MM"/>
        </w:rPr>
        <w:t xml:space="preserve">, T. Lam and </w:t>
      </w:r>
      <w:proofErr w:type="spellStart"/>
      <w:r w:rsidRPr="00C43B25">
        <w:rPr>
          <w:rFonts w:cstheme="minorHAnsi"/>
          <w:color w:val="000000" w:themeColor="text1"/>
          <w:lang w:val="en-US" w:bidi="my-MM"/>
        </w:rPr>
        <w:t>K.F</w:t>
      </w:r>
      <w:proofErr w:type="spellEnd"/>
      <w:r w:rsidRPr="00C43B25">
        <w:rPr>
          <w:rFonts w:cstheme="minorHAnsi"/>
          <w:color w:val="000000" w:themeColor="text1"/>
          <w:lang w:val="en-US" w:bidi="my-MM"/>
        </w:rPr>
        <w:t xml:space="preserve">. </w:t>
      </w:r>
      <w:proofErr w:type="spellStart"/>
      <w:r w:rsidRPr="00C43B25">
        <w:rPr>
          <w:rFonts w:cstheme="minorHAnsi"/>
          <w:color w:val="000000" w:themeColor="text1"/>
          <w:lang w:val="en-US" w:bidi="my-MM"/>
        </w:rPr>
        <w:t>Acedera</w:t>
      </w:r>
      <w:proofErr w:type="spellEnd"/>
      <w:r w:rsidRPr="00C43B25">
        <w:rPr>
          <w:rFonts w:cstheme="minorHAnsi"/>
          <w:color w:val="000000" w:themeColor="text1"/>
          <w:lang w:val="en-US" w:bidi="my-MM"/>
        </w:rPr>
        <w:t xml:space="preserve">. 2020. Doing Family in ‘Times of Migration”: Care Temporalities and Gender Politics in Southeast Asia. </w:t>
      </w:r>
      <w:r w:rsidR="00576BAA" w:rsidRPr="00C43B25">
        <w:rPr>
          <w:rFonts w:cstheme="minorHAnsi"/>
          <w:i/>
          <w:iCs/>
          <w:color w:val="000000" w:themeColor="text1"/>
          <w:lang w:val="en-US" w:bidi="my-MM"/>
        </w:rPr>
        <w:t xml:space="preserve">Annals of the American Association of Geographers, </w:t>
      </w:r>
      <w:r w:rsidR="00576BAA" w:rsidRPr="00C43B25">
        <w:rPr>
          <w:rFonts w:cstheme="minorHAnsi"/>
          <w:color w:val="000000" w:themeColor="text1"/>
          <w:lang w:val="en-US" w:bidi="my-MM"/>
        </w:rPr>
        <w:t xml:space="preserve">110(6): </w:t>
      </w:r>
      <w:r w:rsidRPr="00C43B25">
        <w:rPr>
          <w:rFonts w:cstheme="minorHAnsi"/>
          <w:color w:val="000000" w:themeColor="text1"/>
          <w:lang w:val="en-US" w:bidi="my-MM"/>
        </w:rPr>
        <w:t xml:space="preserve">1709-1725 (16 pages). </w:t>
      </w:r>
    </w:p>
    <w:p w14:paraId="3DF50277" w14:textId="0F52B1B1" w:rsidR="006F5E71" w:rsidRPr="00C43B25" w:rsidRDefault="006F5E71" w:rsidP="007B751E">
      <w:pPr>
        <w:rPr>
          <w:color w:val="000000" w:themeColor="text1"/>
          <w:lang w:val="en-US" w:eastAsia="en-GB" w:bidi="my-MM"/>
        </w:rPr>
      </w:pPr>
    </w:p>
    <w:p w14:paraId="5FD4AC7B" w14:textId="77777777" w:rsidR="00BA0841" w:rsidRPr="00C43B25" w:rsidRDefault="00BA0841" w:rsidP="005F6408">
      <w:pPr>
        <w:autoSpaceDE w:val="0"/>
        <w:autoSpaceDN w:val="0"/>
        <w:adjustRightInd w:val="0"/>
        <w:jc w:val="both"/>
        <w:rPr>
          <w:bCs/>
          <w:color w:val="000000" w:themeColor="text1"/>
          <w:lang w:val="en-GB" w:eastAsia="ja-JP"/>
        </w:rPr>
      </w:pPr>
    </w:p>
    <w:sectPr w:rsidR="00BA0841" w:rsidRPr="00C43B25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F33"/>
    <w:multiLevelType w:val="multilevel"/>
    <w:tmpl w:val="B996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B36D0"/>
    <w:multiLevelType w:val="hybridMultilevel"/>
    <w:tmpl w:val="27346F50"/>
    <w:lvl w:ilvl="0" w:tplc="D1040B5E">
      <w:start w:val="1"/>
      <w:numFmt w:val="bullet"/>
      <w:lvlText w:val="•"/>
      <w:lvlJc w:val="left"/>
      <w:pPr>
        <w:ind w:left="820" w:hanging="220"/>
      </w:pPr>
      <w:rPr>
        <w:rFonts w:ascii="Verdana" w:eastAsia="Verdana" w:hAnsi="Verdana" w:hint="default"/>
        <w:w w:val="100"/>
        <w:sz w:val="24"/>
        <w:szCs w:val="24"/>
      </w:rPr>
    </w:lvl>
    <w:lvl w:ilvl="1" w:tplc="813C7536">
      <w:start w:val="1"/>
      <w:numFmt w:val="bullet"/>
      <w:lvlText w:val="•"/>
      <w:lvlJc w:val="left"/>
      <w:pPr>
        <w:ind w:left="1624" w:hanging="220"/>
      </w:pPr>
      <w:rPr>
        <w:rFonts w:hint="default"/>
      </w:rPr>
    </w:lvl>
    <w:lvl w:ilvl="2" w:tplc="2362BD90">
      <w:start w:val="1"/>
      <w:numFmt w:val="bullet"/>
      <w:lvlText w:val="•"/>
      <w:lvlJc w:val="left"/>
      <w:pPr>
        <w:ind w:left="2428" w:hanging="220"/>
      </w:pPr>
      <w:rPr>
        <w:rFonts w:hint="default"/>
      </w:rPr>
    </w:lvl>
    <w:lvl w:ilvl="3" w:tplc="DDD82518">
      <w:start w:val="1"/>
      <w:numFmt w:val="bullet"/>
      <w:lvlText w:val="•"/>
      <w:lvlJc w:val="left"/>
      <w:pPr>
        <w:ind w:left="3232" w:hanging="220"/>
      </w:pPr>
      <w:rPr>
        <w:rFonts w:hint="default"/>
      </w:rPr>
    </w:lvl>
    <w:lvl w:ilvl="4" w:tplc="71460E48">
      <w:start w:val="1"/>
      <w:numFmt w:val="bullet"/>
      <w:lvlText w:val="•"/>
      <w:lvlJc w:val="left"/>
      <w:pPr>
        <w:ind w:left="4036" w:hanging="220"/>
      </w:pPr>
      <w:rPr>
        <w:rFonts w:hint="default"/>
      </w:rPr>
    </w:lvl>
    <w:lvl w:ilvl="5" w:tplc="54A84564">
      <w:start w:val="1"/>
      <w:numFmt w:val="bullet"/>
      <w:lvlText w:val="•"/>
      <w:lvlJc w:val="left"/>
      <w:pPr>
        <w:ind w:left="4840" w:hanging="220"/>
      </w:pPr>
      <w:rPr>
        <w:rFonts w:hint="default"/>
      </w:rPr>
    </w:lvl>
    <w:lvl w:ilvl="6" w:tplc="A0DA6166">
      <w:start w:val="1"/>
      <w:numFmt w:val="bullet"/>
      <w:lvlText w:val="•"/>
      <w:lvlJc w:val="left"/>
      <w:pPr>
        <w:ind w:left="5644" w:hanging="220"/>
      </w:pPr>
      <w:rPr>
        <w:rFonts w:hint="default"/>
      </w:rPr>
    </w:lvl>
    <w:lvl w:ilvl="7" w:tplc="08CCB3B0">
      <w:start w:val="1"/>
      <w:numFmt w:val="bullet"/>
      <w:lvlText w:val="•"/>
      <w:lvlJc w:val="left"/>
      <w:pPr>
        <w:ind w:left="6448" w:hanging="220"/>
      </w:pPr>
      <w:rPr>
        <w:rFonts w:hint="default"/>
      </w:rPr>
    </w:lvl>
    <w:lvl w:ilvl="8" w:tplc="FE802F20">
      <w:start w:val="1"/>
      <w:numFmt w:val="bullet"/>
      <w:lvlText w:val="•"/>
      <w:lvlJc w:val="left"/>
      <w:pPr>
        <w:ind w:left="7252" w:hanging="220"/>
      </w:pPr>
      <w:rPr>
        <w:rFonts w:hint="default"/>
      </w:rPr>
    </w:lvl>
  </w:abstractNum>
  <w:abstractNum w:abstractNumId="2" w15:restartNumberingAfterBreak="0">
    <w:nsid w:val="165977EC"/>
    <w:multiLevelType w:val="multilevel"/>
    <w:tmpl w:val="D70A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835C2"/>
    <w:multiLevelType w:val="hybridMultilevel"/>
    <w:tmpl w:val="0D3E89E0"/>
    <w:lvl w:ilvl="0" w:tplc="BBEAA8EE">
      <w:start w:val="1"/>
      <w:numFmt w:val="decimal"/>
      <w:lvlText w:val="%1."/>
      <w:lvlJc w:val="left"/>
      <w:pPr>
        <w:ind w:left="100" w:hanging="356"/>
      </w:pPr>
      <w:rPr>
        <w:rFonts w:ascii="Verdana" w:eastAsia="Verdana" w:hAnsi="Verdana" w:hint="default"/>
        <w:w w:val="100"/>
        <w:sz w:val="24"/>
        <w:szCs w:val="24"/>
      </w:rPr>
    </w:lvl>
    <w:lvl w:ilvl="1" w:tplc="4B3EEAF2">
      <w:start w:val="1"/>
      <w:numFmt w:val="bullet"/>
      <w:lvlText w:val="•"/>
      <w:lvlJc w:val="left"/>
      <w:pPr>
        <w:ind w:left="984" w:hanging="356"/>
      </w:pPr>
      <w:rPr>
        <w:rFonts w:hint="default"/>
      </w:rPr>
    </w:lvl>
    <w:lvl w:ilvl="2" w:tplc="09487858">
      <w:start w:val="1"/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4C0E3DAA">
      <w:start w:val="1"/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255CAE9C">
      <w:start w:val="1"/>
      <w:numFmt w:val="bullet"/>
      <w:lvlText w:val="•"/>
      <w:lvlJc w:val="left"/>
      <w:pPr>
        <w:ind w:left="3636" w:hanging="356"/>
      </w:pPr>
      <w:rPr>
        <w:rFonts w:hint="default"/>
      </w:rPr>
    </w:lvl>
    <w:lvl w:ilvl="5" w:tplc="249E0328">
      <w:start w:val="1"/>
      <w:numFmt w:val="bullet"/>
      <w:lvlText w:val="•"/>
      <w:lvlJc w:val="left"/>
      <w:pPr>
        <w:ind w:left="4520" w:hanging="356"/>
      </w:pPr>
      <w:rPr>
        <w:rFonts w:hint="default"/>
      </w:rPr>
    </w:lvl>
    <w:lvl w:ilvl="6" w:tplc="8F7856B2">
      <w:start w:val="1"/>
      <w:numFmt w:val="bullet"/>
      <w:lvlText w:val="•"/>
      <w:lvlJc w:val="left"/>
      <w:pPr>
        <w:ind w:left="5404" w:hanging="356"/>
      </w:pPr>
      <w:rPr>
        <w:rFonts w:hint="default"/>
      </w:rPr>
    </w:lvl>
    <w:lvl w:ilvl="7" w:tplc="70FCF50E">
      <w:start w:val="1"/>
      <w:numFmt w:val="bullet"/>
      <w:lvlText w:val="•"/>
      <w:lvlJc w:val="left"/>
      <w:pPr>
        <w:ind w:left="6288" w:hanging="356"/>
      </w:pPr>
      <w:rPr>
        <w:rFonts w:hint="default"/>
      </w:rPr>
    </w:lvl>
    <w:lvl w:ilvl="8" w:tplc="BB52E392">
      <w:start w:val="1"/>
      <w:numFmt w:val="bullet"/>
      <w:lvlText w:val="•"/>
      <w:lvlJc w:val="left"/>
      <w:pPr>
        <w:ind w:left="7172" w:hanging="356"/>
      </w:pPr>
      <w:rPr>
        <w:rFonts w:hint="default"/>
      </w:rPr>
    </w:lvl>
  </w:abstractNum>
  <w:abstractNum w:abstractNumId="4" w15:restartNumberingAfterBreak="0">
    <w:nsid w:val="31EB30EB"/>
    <w:multiLevelType w:val="hybridMultilevel"/>
    <w:tmpl w:val="8A50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6D59"/>
    <w:multiLevelType w:val="multilevel"/>
    <w:tmpl w:val="905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A49C1"/>
    <w:multiLevelType w:val="hybridMultilevel"/>
    <w:tmpl w:val="31AABF80"/>
    <w:lvl w:ilvl="0" w:tplc="5E963F4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963F4E">
      <w:start w:val="4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E963F4E">
      <w:start w:val="4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4E81"/>
    <w:multiLevelType w:val="hybridMultilevel"/>
    <w:tmpl w:val="2E885FF0"/>
    <w:lvl w:ilvl="0" w:tplc="A308DAAA">
      <w:start w:val="4"/>
      <w:numFmt w:val="bullet"/>
      <w:lvlText w:val="-"/>
      <w:lvlJc w:val="left"/>
      <w:pPr>
        <w:ind w:left="460" w:hanging="360"/>
      </w:pPr>
      <w:rPr>
        <w:rFonts w:ascii="Verdana" w:eastAsia="Verdan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61A4180D"/>
    <w:multiLevelType w:val="multilevel"/>
    <w:tmpl w:val="AF1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49643C"/>
    <w:multiLevelType w:val="multilevel"/>
    <w:tmpl w:val="23DC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A6CF2"/>
    <w:multiLevelType w:val="multilevel"/>
    <w:tmpl w:val="8924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D2B27"/>
    <w:multiLevelType w:val="hybridMultilevel"/>
    <w:tmpl w:val="4D0ACC34"/>
    <w:lvl w:ilvl="0" w:tplc="7938D8FE">
      <w:start w:val="1"/>
      <w:numFmt w:val="decimal"/>
      <w:lvlText w:val="%1)"/>
      <w:lvlJc w:val="left"/>
      <w:pPr>
        <w:ind w:left="100" w:hanging="368"/>
      </w:pPr>
      <w:rPr>
        <w:rFonts w:ascii="Verdana" w:eastAsia="Verdana" w:hAnsi="Verdana" w:hint="default"/>
        <w:w w:val="100"/>
        <w:sz w:val="24"/>
        <w:szCs w:val="24"/>
      </w:rPr>
    </w:lvl>
    <w:lvl w:ilvl="1" w:tplc="37DC7496">
      <w:start w:val="1"/>
      <w:numFmt w:val="bullet"/>
      <w:lvlText w:val="•"/>
      <w:lvlJc w:val="left"/>
      <w:pPr>
        <w:ind w:left="984" w:hanging="368"/>
      </w:pPr>
      <w:rPr>
        <w:rFonts w:hint="default"/>
      </w:rPr>
    </w:lvl>
    <w:lvl w:ilvl="2" w:tplc="42C4BA16">
      <w:start w:val="1"/>
      <w:numFmt w:val="bullet"/>
      <w:lvlText w:val="•"/>
      <w:lvlJc w:val="left"/>
      <w:pPr>
        <w:ind w:left="1868" w:hanging="368"/>
      </w:pPr>
      <w:rPr>
        <w:rFonts w:hint="default"/>
      </w:rPr>
    </w:lvl>
    <w:lvl w:ilvl="3" w:tplc="8A30F562">
      <w:start w:val="1"/>
      <w:numFmt w:val="bullet"/>
      <w:lvlText w:val="•"/>
      <w:lvlJc w:val="left"/>
      <w:pPr>
        <w:ind w:left="2752" w:hanging="368"/>
      </w:pPr>
      <w:rPr>
        <w:rFonts w:hint="default"/>
      </w:rPr>
    </w:lvl>
    <w:lvl w:ilvl="4" w:tplc="668ECCB0">
      <w:start w:val="1"/>
      <w:numFmt w:val="bullet"/>
      <w:lvlText w:val="•"/>
      <w:lvlJc w:val="left"/>
      <w:pPr>
        <w:ind w:left="3636" w:hanging="368"/>
      </w:pPr>
      <w:rPr>
        <w:rFonts w:hint="default"/>
      </w:rPr>
    </w:lvl>
    <w:lvl w:ilvl="5" w:tplc="2DB87276">
      <w:start w:val="1"/>
      <w:numFmt w:val="bullet"/>
      <w:lvlText w:val="•"/>
      <w:lvlJc w:val="left"/>
      <w:pPr>
        <w:ind w:left="4520" w:hanging="368"/>
      </w:pPr>
      <w:rPr>
        <w:rFonts w:hint="default"/>
      </w:rPr>
    </w:lvl>
    <w:lvl w:ilvl="6" w:tplc="84448578">
      <w:start w:val="1"/>
      <w:numFmt w:val="bullet"/>
      <w:lvlText w:val="•"/>
      <w:lvlJc w:val="left"/>
      <w:pPr>
        <w:ind w:left="5404" w:hanging="368"/>
      </w:pPr>
      <w:rPr>
        <w:rFonts w:hint="default"/>
      </w:rPr>
    </w:lvl>
    <w:lvl w:ilvl="7" w:tplc="BF24785A">
      <w:start w:val="1"/>
      <w:numFmt w:val="bullet"/>
      <w:lvlText w:val="•"/>
      <w:lvlJc w:val="left"/>
      <w:pPr>
        <w:ind w:left="6288" w:hanging="368"/>
      </w:pPr>
      <w:rPr>
        <w:rFonts w:hint="default"/>
      </w:rPr>
    </w:lvl>
    <w:lvl w:ilvl="8" w:tplc="BB14A87C">
      <w:start w:val="1"/>
      <w:numFmt w:val="bullet"/>
      <w:lvlText w:val="•"/>
      <w:lvlJc w:val="left"/>
      <w:pPr>
        <w:ind w:left="7172" w:hanging="368"/>
      </w:pPr>
      <w:rPr>
        <w:rFonts w:hint="default"/>
      </w:rPr>
    </w:lvl>
  </w:abstractNum>
  <w:abstractNum w:abstractNumId="12" w15:restartNumberingAfterBreak="0">
    <w:nsid w:val="70861A85"/>
    <w:multiLevelType w:val="hybridMultilevel"/>
    <w:tmpl w:val="950444F4"/>
    <w:lvl w:ilvl="0" w:tplc="BD501DE8"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BD501DE8"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11370818">
    <w:abstractNumId w:val="11"/>
  </w:num>
  <w:num w:numId="2" w16cid:durableId="1863669382">
    <w:abstractNumId w:val="1"/>
  </w:num>
  <w:num w:numId="3" w16cid:durableId="1780055369">
    <w:abstractNumId w:val="3"/>
  </w:num>
  <w:num w:numId="4" w16cid:durableId="1829325251">
    <w:abstractNumId w:val="7"/>
  </w:num>
  <w:num w:numId="5" w16cid:durableId="726227130">
    <w:abstractNumId w:val="12"/>
  </w:num>
  <w:num w:numId="6" w16cid:durableId="1733963847">
    <w:abstractNumId w:val="6"/>
  </w:num>
  <w:num w:numId="7" w16cid:durableId="451903319">
    <w:abstractNumId w:val="4"/>
  </w:num>
  <w:num w:numId="8" w16cid:durableId="2096777560">
    <w:abstractNumId w:val="5"/>
  </w:num>
  <w:num w:numId="9" w16cid:durableId="2066024429">
    <w:abstractNumId w:val="2"/>
  </w:num>
  <w:num w:numId="10" w16cid:durableId="87428592">
    <w:abstractNumId w:val="10"/>
  </w:num>
  <w:num w:numId="11" w16cid:durableId="738746559">
    <w:abstractNumId w:val="9"/>
  </w:num>
  <w:num w:numId="12" w16cid:durableId="1520317305">
    <w:abstractNumId w:val="0"/>
  </w:num>
  <w:num w:numId="13" w16cid:durableId="1724057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8"/>
    <w:rsid w:val="00011F7B"/>
    <w:rsid w:val="00024BB5"/>
    <w:rsid w:val="00031865"/>
    <w:rsid w:val="0003205B"/>
    <w:rsid w:val="00034144"/>
    <w:rsid w:val="00053B10"/>
    <w:rsid w:val="00054CA2"/>
    <w:rsid w:val="00055D81"/>
    <w:rsid w:val="00062147"/>
    <w:rsid w:val="00071A50"/>
    <w:rsid w:val="0007767A"/>
    <w:rsid w:val="000851AC"/>
    <w:rsid w:val="00085C0E"/>
    <w:rsid w:val="00092BAE"/>
    <w:rsid w:val="00096F90"/>
    <w:rsid w:val="000A1BE8"/>
    <w:rsid w:val="000A4584"/>
    <w:rsid w:val="000B3A01"/>
    <w:rsid w:val="000B3C5D"/>
    <w:rsid w:val="000E2012"/>
    <w:rsid w:val="000E56BC"/>
    <w:rsid w:val="000E5962"/>
    <w:rsid w:val="000F7DB5"/>
    <w:rsid w:val="00111608"/>
    <w:rsid w:val="00121B3D"/>
    <w:rsid w:val="0013070F"/>
    <w:rsid w:val="001319F5"/>
    <w:rsid w:val="00140D3B"/>
    <w:rsid w:val="00146FBF"/>
    <w:rsid w:val="00152901"/>
    <w:rsid w:val="00155612"/>
    <w:rsid w:val="00163CA6"/>
    <w:rsid w:val="00164FD4"/>
    <w:rsid w:val="00165734"/>
    <w:rsid w:val="00171BCF"/>
    <w:rsid w:val="001871EE"/>
    <w:rsid w:val="00193249"/>
    <w:rsid w:val="00196AF7"/>
    <w:rsid w:val="001A266A"/>
    <w:rsid w:val="001A7924"/>
    <w:rsid w:val="001B0D2C"/>
    <w:rsid w:val="001C18EB"/>
    <w:rsid w:val="001E7AEF"/>
    <w:rsid w:val="001F0710"/>
    <w:rsid w:val="001F4186"/>
    <w:rsid w:val="002208D0"/>
    <w:rsid w:val="0022797D"/>
    <w:rsid w:val="00233FBF"/>
    <w:rsid w:val="002362AA"/>
    <w:rsid w:val="0024104E"/>
    <w:rsid w:val="00242190"/>
    <w:rsid w:val="00242836"/>
    <w:rsid w:val="0024286A"/>
    <w:rsid w:val="00242E88"/>
    <w:rsid w:val="002506D1"/>
    <w:rsid w:val="002511E6"/>
    <w:rsid w:val="00260B21"/>
    <w:rsid w:val="00262480"/>
    <w:rsid w:val="00266072"/>
    <w:rsid w:val="00273DA1"/>
    <w:rsid w:val="00274551"/>
    <w:rsid w:val="002802CA"/>
    <w:rsid w:val="00280EBE"/>
    <w:rsid w:val="00282616"/>
    <w:rsid w:val="00284C19"/>
    <w:rsid w:val="002859E4"/>
    <w:rsid w:val="00290190"/>
    <w:rsid w:val="00293C34"/>
    <w:rsid w:val="002A676C"/>
    <w:rsid w:val="002B4624"/>
    <w:rsid w:val="002C1B53"/>
    <w:rsid w:val="002C31E7"/>
    <w:rsid w:val="002D0A55"/>
    <w:rsid w:val="002D1DB1"/>
    <w:rsid w:val="002D48C6"/>
    <w:rsid w:val="002E53DE"/>
    <w:rsid w:val="002E58EE"/>
    <w:rsid w:val="002F1754"/>
    <w:rsid w:val="0030502A"/>
    <w:rsid w:val="00313C64"/>
    <w:rsid w:val="003151D2"/>
    <w:rsid w:val="00321CA7"/>
    <w:rsid w:val="0032383C"/>
    <w:rsid w:val="00333751"/>
    <w:rsid w:val="003409F3"/>
    <w:rsid w:val="0034501C"/>
    <w:rsid w:val="00345BD6"/>
    <w:rsid w:val="0034600B"/>
    <w:rsid w:val="00350160"/>
    <w:rsid w:val="00351FFA"/>
    <w:rsid w:val="00354D8F"/>
    <w:rsid w:val="0036056B"/>
    <w:rsid w:val="003658DE"/>
    <w:rsid w:val="00380293"/>
    <w:rsid w:val="00385115"/>
    <w:rsid w:val="00385146"/>
    <w:rsid w:val="003A0313"/>
    <w:rsid w:val="003A12EC"/>
    <w:rsid w:val="003A1ADB"/>
    <w:rsid w:val="003A2D77"/>
    <w:rsid w:val="003A46E7"/>
    <w:rsid w:val="003A6453"/>
    <w:rsid w:val="003B2855"/>
    <w:rsid w:val="003B5B3A"/>
    <w:rsid w:val="003C0468"/>
    <w:rsid w:val="003C3BD8"/>
    <w:rsid w:val="003D1F3F"/>
    <w:rsid w:val="003D3A73"/>
    <w:rsid w:val="003D6AF3"/>
    <w:rsid w:val="003E2920"/>
    <w:rsid w:val="003E4321"/>
    <w:rsid w:val="003F3774"/>
    <w:rsid w:val="004039F6"/>
    <w:rsid w:val="00414985"/>
    <w:rsid w:val="00416867"/>
    <w:rsid w:val="00421B9E"/>
    <w:rsid w:val="00431BF1"/>
    <w:rsid w:val="00436C73"/>
    <w:rsid w:val="00444B15"/>
    <w:rsid w:val="004477B7"/>
    <w:rsid w:val="00452422"/>
    <w:rsid w:val="00464050"/>
    <w:rsid w:val="004669F7"/>
    <w:rsid w:val="004770FC"/>
    <w:rsid w:val="0048003A"/>
    <w:rsid w:val="00480CCF"/>
    <w:rsid w:val="0048106A"/>
    <w:rsid w:val="004853E4"/>
    <w:rsid w:val="0049564D"/>
    <w:rsid w:val="004978A9"/>
    <w:rsid w:val="004A32AD"/>
    <w:rsid w:val="004A563B"/>
    <w:rsid w:val="004C2CE8"/>
    <w:rsid w:val="004D525D"/>
    <w:rsid w:val="004D5FC8"/>
    <w:rsid w:val="004E1AD5"/>
    <w:rsid w:val="004E409B"/>
    <w:rsid w:val="004E4272"/>
    <w:rsid w:val="004E4E0C"/>
    <w:rsid w:val="004E7676"/>
    <w:rsid w:val="004F10C8"/>
    <w:rsid w:val="004F4E2B"/>
    <w:rsid w:val="00500923"/>
    <w:rsid w:val="00500B63"/>
    <w:rsid w:val="00506AE4"/>
    <w:rsid w:val="005103B6"/>
    <w:rsid w:val="005163DF"/>
    <w:rsid w:val="00522F42"/>
    <w:rsid w:val="0052782C"/>
    <w:rsid w:val="005429EC"/>
    <w:rsid w:val="005448EE"/>
    <w:rsid w:val="005619F3"/>
    <w:rsid w:val="00562235"/>
    <w:rsid w:val="00562D48"/>
    <w:rsid w:val="00566F56"/>
    <w:rsid w:val="00572E78"/>
    <w:rsid w:val="005738F0"/>
    <w:rsid w:val="00576BAA"/>
    <w:rsid w:val="0058157C"/>
    <w:rsid w:val="0058495F"/>
    <w:rsid w:val="00595C5C"/>
    <w:rsid w:val="005A09EF"/>
    <w:rsid w:val="005B039D"/>
    <w:rsid w:val="005C5B2C"/>
    <w:rsid w:val="005C6B11"/>
    <w:rsid w:val="005D02FF"/>
    <w:rsid w:val="005D0B35"/>
    <w:rsid w:val="005D4C7E"/>
    <w:rsid w:val="005D5463"/>
    <w:rsid w:val="005E7F71"/>
    <w:rsid w:val="005F21BD"/>
    <w:rsid w:val="005F5D07"/>
    <w:rsid w:val="005F6408"/>
    <w:rsid w:val="00603C92"/>
    <w:rsid w:val="006059F2"/>
    <w:rsid w:val="00607D8E"/>
    <w:rsid w:val="00610A3F"/>
    <w:rsid w:val="0061773C"/>
    <w:rsid w:val="0062491C"/>
    <w:rsid w:val="006446A8"/>
    <w:rsid w:val="00670259"/>
    <w:rsid w:val="006909A1"/>
    <w:rsid w:val="00692DCB"/>
    <w:rsid w:val="00697FAD"/>
    <w:rsid w:val="006A5AB5"/>
    <w:rsid w:val="006B1527"/>
    <w:rsid w:val="006B3959"/>
    <w:rsid w:val="006B39DE"/>
    <w:rsid w:val="006D235C"/>
    <w:rsid w:val="006D5CF7"/>
    <w:rsid w:val="006D7EFF"/>
    <w:rsid w:val="006E2611"/>
    <w:rsid w:val="006F0410"/>
    <w:rsid w:val="006F5E71"/>
    <w:rsid w:val="006F7776"/>
    <w:rsid w:val="0070262A"/>
    <w:rsid w:val="007160A1"/>
    <w:rsid w:val="0073054C"/>
    <w:rsid w:val="00770360"/>
    <w:rsid w:val="00771042"/>
    <w:rsid w:val="007726E3"/>
    <w:rsid w:val="00772CD4"/>
    <w:rsid w:val="00774039"/>
    <w:rsid w:val="007749EF"/>
    <w:rsid w:val="0079584D"/>
    <w:rsid w:val="007971D4"/>
    <w:rsid w:val="007A5835"/>
    <w:rsid w:val="007B4C82"/>
    <w:rsid w:val="007B6DCC"/>
    <w:rsid w:val="007B751E"/>
    <w:rsid w:val="007C6CEE"/>
    <w:rsid w:val="007C7212"/>
    <w:rsid w:val="007D4B2A"/>
    <w:rsid w:val="007E0C62"/>
    <w:rsid w:val="007E0F77"/>
    <w:rsid w:val="007F0E62"/>
    <w:rsid w:val="008040FD"/>
    <w:rsid w:val="0080510D"/>
    <w:rsid w:val="00805205"/>
    <w:rsid w:val="00811A27"/>
    <w:rsid w:val="00811C7B"/>
    <w:rsid w:val="00826BAB"/>
    <w:rsid w:val="00830B7D"/>
    <w:rsid w:val="00830C18"/>
    <w:rsid w:val="00832736"/>
    <w:rsid w:val="00832CFD"/>
    <w:rsid w:val="00840042"/>
    <w:rsid w:val="008539BA"/>
    <w:rsid w:val="00857A87"/>
    <w:rsid w:val="00861604"/>
    <w:rsid w:val="008660B9"/>
    <w:rsid w:val="00871FB8"/>
    <w:rsid w:val="00877868"/>
    <w:rsid w:val="008839D5"/>
    <w:rsid w:val="00885831"/>
    <w:rsid w:val="00887160"/>
    <w:rsid w:val="008878F1"/>
    <w:rsid w:val="00887F84"/>
    <w:rsid w:val="0089130B"/>
    <w:rsid w:val="00891AA9"/>
    <w:rsid w:val="008A3E42"/>
    <w:rsid w:val="008A5D15"/>
    <w:rsid w:val="008C4ABB"/>
    <w:rsid w:val="008D2C35"/>
    <w:rsid w:val="008D3E9D"/>
    <w:rsid w:val="008E02B3"/>
    <w:rsid w:val="008E1366"/>
    <w:rsid w:val="008E273C"/>
    <w:rsid w:val="008E33DD"/>
    <w:rsid w:val="008F3599"/>
    <w:rsid w:val="008F7D52"/>
    <w:rsid w:val="0091024B"/>
    <w:rsid w:val="00915DC1"/>
    <w:rsid w:val="009213A1"/>
    <w:rsid w:val="00925218"/>
    <w:rsid w:val="00935FC2"/>
    <w:rsid w:val="009403D3"/>
    <w:rsid w:val="00944020"/>
    <w:rsid w:val="00954DDB"/>
    <w:rsid w:val="00967EB0"/>
    <w:rsid w:val="00970B9E"/>
    <w:rsid w:val="009726D6"/>
    <w:rsid w:val="00977599"/>
    <w:rsid w:val="00981502"/>
    <w:rsid w:val="009A7D26"/>
    <w:rsid w:val="009B0322"/>
    <w:rsid w:val="009B235D"/>
    <w:rsid w:val="009B26A4"/>
    <w:rsid w:val="009B6FE4"/>
    <w:rsid w:val="009C26A2"/>
    <w:rsid w:val="009D41BB"/>
    <w:rsid w:val="009F0303"/>
    <w:rsid w:val="00A018D3"/>
    <w:rsid w:val="00A02C08"/>
    <w:rsid w:val="00A20280"/>
    <w:rsid w:val="00A24446"/>
    <w:rsid w:val="00A25B19"/>
    <w:rsid w:val="00A35CB9"/>
    <w:rsid w:val="00A40CFE"/>
    <w:rsid w:val="00A5183F"/>
    <w:rsid w:val="00A51F08"/>
    <w:rsid w:val="00A6141D"/>
    <w:rsid w:val="00A62EB7"/>
    <w:rsid w:val="00A65B73"/>
    <w:rsid w:val="00A66E72"/>
    <w:rsid w:val="00A73180"/>
    <w:rsid w:val="00A80704"/>
    <w:rsid w:val="00A82328"/>
    <w:rsid w:val="00A825C9"/>
    <w:rsid w:val="00A8324C"/>
    <w:rsid w:val="00A84355"/>
    <w:rsid w:val="00A85002"/>
    <w:rsid w:val="00A9229B"/>
    <w:rsid w:val="00A956C1"/>
    <w:rsid w:val="00AA1160"/>
    <w:rsid w:val="00AA36F5"/>
    <w:rsid w:val="00AA3774"/>
    <w:rsid w:val="00AB349B"/>
    <w:rsid w:val="00AB46D0"/>
    <w:rsid w:val="00AC0C5B"/>
    <w:rsid w:val="00AC2B96"/>
    <w:rsid w:val="00AD3368"/>
    <w:rsid w:val="00AD35D0"/>
    <w:rsid w:val="00AD745C"/>
    <w:rsid w:val="00AE137A"/>
    <w:rsid w:val="00AE29D7"/>
    <w:rsid w:val="00AE4F6E"/>
    <w:rsid w:val="00AE742E"/>
    <w:rsid w:val="00AF7156"/>
    <w:rsid w:val="00B030B4"/>
    <w:rsid w:val="00B07264"/>
    <w:rsid w:val="00B24C45"/>
    <w:rsid w:val="00B31135"/>
    <w:rsid w:val="00B32380"/>
    <w:rsid w:val="00B45CE5"/>
    <w:rsid w:val="00B52F2E"/>
    <w:rsid w:val="00B66D95"/>
    <w:rsid w:val="00B736D5"/>
    <w:rsid w:val="00B745EB"/>
    <w:rsid w:val="00B768EC"/>
    <w:rsid w:val="00B80160"/>
    <w:rsid w:val="00B923BD"/>
    <w:rsid w:val="00B96A74"/>
    <w:rsid w:val="00BA0841"/>
    <w:rsid w:val="00BB2DE1"/>
    <w:rsid w:val="00BB585A"/>
    <w:rsid w:val="00BC2618"/>
    <w:rsid w:val="00BC4A7E"/>
    <w:rsid w:val="00BC57C0"/>
    <w:rsid w:val="00BC5F1A"/>
    <w:rsid w:val="00BC7AEC"/>
    <w:rsid w:val="00BD17FC"/>
    <w:rsid w:val="00BD5F68"/>
    <w:rsid w:val="00BE045A"/>
    <w:rsid w:val="00BF246D"/>
    <w:rsid w:val="00BF387E"/>
    <w:rsid w:val="00BF3EFA"/>
    <w:rsid w:val="00C04151"/>
    <w:rsid w:val="00C07056"/>
    <w:rsid w:val="00C13AFE"/>
    <w:rsid w:val="00C13C21"/>
    <w:rsid w:val="00C155DD"/>
    <w:rsid w:val="00C20588"/>
    <w:rsid w:val="00C21F3D"/>
    <w:rsid w:val="00C330FE"/>
    <w:rsid w:val="00C374D5"/>
    <w:rsid w:val="00C43B25"/>
    <w:rsid w:val="00C4608B"/>
    <w:rsid w:val="00C50435"/>
    <w:rsid w:val="00C50852"/>
    <w:rsid w:val="00C51FEE"/>
    <w:rsid w:val="00C607AB"/>
    <w:rsid w:val="00C670F0"/>
    <w:rsid w:val="00C74736"/>
    <w:rsid w:val="00C825D5"/>
    <w:rsid w:val="00C8358C"/>
    <w:rsid w:val="00C850A1"/>
    <w:rsid w:val="00C87D37"/>
    <w:rsid w:val="00C90AE6"/>
    <w:rsid w:val="00CA07DE"/>
    <w:rsid w:val="00CA693E"/>
    <w:rsid w:val="00CA6FB3"/>
    <w:rsid w:val="00CB408F"/>
    <w:rsid w:val="00CC23EE"/>
    <w:rsid w:val="00CC3AC4"/>
    <w:rsid w:val="00CC5FD6"/>
    <w:rsid w:val="00CD1EDB"/>
    <w:rsid w:val="00CE0F00"/>
    <w:rsid w:val="00CE4655"/>
    <w:rsid w:val="00CF03C1"/>
    <w:rsid w:val="00D1725C"/>
    <w:rsid w:val="00D237E1"/>
    <w:rsid w:val="00D25706"/>
    <w:rsid w:val="00D267E4"/>
    <w:rsid w:val="00D26853"/>
    <w:rsid w:val="00D278F6"/>
    <w:rsid w:val="00D3320B"/>
    <w:rsid w:val="00D34D34"/>
    <w:rsid w:val="00D413B6"/>
    <w:rsid w:val="00D46F37"/>
    <w:rsid w:val="00D4715D"/>
    <w:rsid w:val="00D55E17"/>
    <w:rsid w:val="00D617C5"/>
    <w:rsid w:val="00D62415"/>
    <w:rsid w:val="00D7181F"/>
    <w:rsid w:val="00D82EA6"/>
    <w:rsid w:val="00D832F2"/>
    <w:rsid w:val="00D91C35"/>
    <w:rsid w:val="00D91DF9"/>
    <w:rsid w:val="00DA14B8"/>
    <w:rsid w:val="00DA2BD9"/>
    <w:rsid w:val="00DB6864"/>
    <w:rsid w:val="00DC593B"/>
    <w:rsid w:val="00DC731F"/>
    <w:rsid w:val="00DD5B6C"/>
    <w:rsid w:val="00DE0E22"/>
    <w:rsid w:val="00DF6B2D"/>
    <w:rsid w:val="00E02440"/>
    <w:rsid w:val="00E06E7F"/>
    <w:rsid w:val="00E15A1C"/>
    <w:rsid w:val="00E16DF1"/>
    <w:rsid w:val="00E17263"/>
    <w:rsid w:val="00E23C6F"/>
    <w:rsid w:val="00E2493A"/>
    <w:rsid w:val="00E27996"/>
    <w:rsid w:val="00E35CA4"/>
    <w:rsid w:val="00E457AF"/>
    <w:rsid w:val="00E46DD2"/>
    <w:rsid w:val="00E71D46"/>
    <w:rsid w:val="00E75F98"/>
    <w:rsid w:val="00E77503"/>
    <w:rsid w:val="00E7756B"/>
    <w:rsid w:val="00E814A6"/>
    <w:rsid w:val="00E92748"/>
    <w:rsid w:val="00EB4611"/>
    <w:rsid w:val="00EB6F6C"/>
    <w:rsid w:val="00ED7CD9"/>
    <w:rsid w:val="00EF2331"/>
    <w:rsid w:val="00F06D2E"/>
    <w:rsid w:val="00F141AA"/>
    <w:rsid w:val="00F23575"/>
    <w:rsid w:val="00F2580B"/>
    <w:rsid w:val="00F333D9"/>
    <w:rsid w:val="00F41007"/>
    <w:rsid w:val="00F54CB9"/>
    <w:rsid w:val="00F579DB"/>
    <w:rsid w:val="00F62F8D"/>
    <w:rsid w:val="00F67322"/>
    <w:rsid w:val="00F81D31"/>
    <w:rsid w:val="00F82A35"/>
    <w:rsid w:val="00F835E4"/>
    <w:rsid w:val="00F83896"/>
    <w:rsid w:val="00F84CEC"/>
    <w:rsid w:val="00F92539"/>
    <w:rsid w:val="00FA651C"/>
    <w:rsid w:val="00FB3C03"/>
    <w:rsid w:val="00FB5952"/>
    <w:rsid w:val="00FC7B3D"/>
    <w:rsid w:val="00FD3FDE"/>
    <w:rsid w:val="00FE170C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F1520"/>
  <w15:docId w15:val="{5142412E-3828-914E-974C-1BA8765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6E72"/>
    <w:pPr>
      <w:widowControl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link w:val="Rubrik1Char"/>
    <w:uiPriority w:val="9"/>
    <w:qFormat/>
    <w:pPr>
      <w:ind w:left="100"/>
      <w:outlineLvl w:val="0"/>
    </w:pPr>
    <w:rPr>
      <w:rFonts w:ascii="Verdana" w:eastAsia="Verdana" w:hAnsi="Verdana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100"/>
    </w:pPr>
    <w:rPr>
      <w:rFonts w:ascii="Verdana" w:eastAsia="Verdana" w:hAnsi="Verdana"/>
    </w:rPr>
  </w:style>
  <w:style w:type="paragraph" w:styleId="Liststyck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D267E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7E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7E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6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67E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7E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7E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267E4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F3599"/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F3599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D278F6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284C19"/>
    <w:rPr>
      <w:b/>
      <w:bCs/>
    </w:rPr>
  </w:style>
  <w:style w:type="paragraph" w:customStyle="1" w:styleId="Default">
    <w:name w:val="Default"/>
    <w:rsid w:val="00163CA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4600B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3409F3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A14B8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D617C5"/>
    <w:rPr>
      <w:rFonts w:ascii="Verdana" w:eastAsia="Verdana" w:hAnsi="Verdana"/>
      <w:b/>
      <w:bCs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rsid w:val="005F640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3151D2"/>
  </w:style>
  <w:style w:type="character" w:customStyle="1" w:styleId="textlayer--absolute">
    <w:name w:val="textlayer--absolute"/>
    <w:basedOn w:val="Standardstycketeckensnitt"/>
    <w:rsid w:val="00ED7CD9"/>
  </w:style>
  <w:style w:type="character" w:customStyle="1" w:styleId="authors">
    <w:name w:val="authors"/>
    <w:basedOn w:val="Standardstycketeckensnitt"/>
    <w:rsid w:val="00FB5952"/>
  </w:style>
  <w:style w:type="character" w:customStyle="1" w:styleId="Date1">
    <w:name w:val="Date1"/>
    <w:basedOn w:val="Standardstycketeckensnitt"/>
    <w:rsid w:val="00FB5952"/>
  </w:style>
  <w:style w:type="character" w:customStyle="1" w:styleId="arttitle">
    <w:name w:val="art_title"/>
    <w:basedOn w:val="Standardstycketeckensnitt"/>
    <w:rsid w:val="00FB5952"/>
  </w:style>
  <w:style w:type="character" w:customStyle="1" w:styleId="serialtitle">
    <w:name w:val="serial_title"/>
    <w:basedOn w:val="Standardstycketeckensnitt"/>
    <w:rsid w:val="00FB5952"/>
  </w:style>
  <w:style w:type="character" w:customStyle="1" w:styleId="doilink">
    <w:name w:val="doi_link"/>
    <w:basedOn w:val="Standardstycketeckensnitt"/>
    <w:rsid w:val="00FB5952"/>
  </w:style>
  <w:style w:type="character" w:styleId="Olstomnmnande">
    <w:name w:val="Unresolved Mention"/>
    <w:basedOn w:val="Standardstycketeckensnitt"/>
    <w:uiPriority w:val="99"/>
    <w:semiHidden/>
    <w:unhideWhenUsed/>
    <w:rsid w:val="00840042"/>
    <w:rPr>
      <w:color w:val="605E5C"/>
      <w:shd w:val="clear" w:color="auto" w:fill="E1DFDD"/>
    </w:rPr>
  </w:style>
  <w:style w:type="character" w:customStyle="1" w:styleId="searchhighlight">
    <w:name w:val="searchhighlight"/>
    <w:basedOn w:val="Standardstycketeckensnitt"/>
    <w:rsid w:val="00840042"/>
  </w:style>
  <w:style w:type="paragraph" w:customStyle="1" w:styleId="dx-doi">
    <w:name w:val="dx-doi"/>
    <w:basedOn w:val="Normal"/>
    <w:rsid w:val="005E7F71"/>
    <w:pPr>
      <w:spacing w:before="100" w:beforeAutospacing="1" w:after="100" w:afterAutospacing="1"/>
    </w:pPr>
    <w:rPr>
      <w:lang w:eastAsia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3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otoreview.org/issue-7/guns-and-gas-in-southeast-asia-transnational-flows-in-the-burma-bangladesh-border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ni.org/files/publication-downloads/bri_myanmar_web_18-11-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4650045.2020.1808887" TargetMode="External"/><Relationship Id="rId5" Type="http://schemas.openxmlformats.org/officeDocument/2006/relationships/hyperlink" Target="https://doi-org.ludwig.lub.lu.se/10.1007/978-981-15-5171-0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3241</Words>
  <Characters>19062</Characters>
  <Application>Microsoft Office Word</Application>
  <DocSecurity>0</DocSecurity>
  <Lines>280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</dc:creator>
  <cp:lastModifiedBy>Microsoft Office User</cp:lastModifiedBy>
  <cp:revision>92</cp:revision>
  <cp:lastPrinted>2016-08-29T07:29:00Z</cp:lastPrinted>
  <dcterms:created xsi:type="dcterms:W3CDTF">2022-09-07T11:33:00Z</dcterms:created>
  <dcterms:modified xsi:type="dcterms:W3CDTF">2022-10-15T03:06:00Z</dcterms:modified>
</cp:coreProperties>
</file>