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09191" w14:textId="25401E58" w:rsidR="00CA7D1D" w:rsidRPr="001154CA" w:rsidRDefault="00835836" w:rsidP="00835836">
      <w:pPr>
        <w:pStyle w:val="NormalWeb"/>
        <w:rPr>
          <w:rFonts w:ascii="Cambria" w:hAnsi="Cambria"/>
          <w:lang w:val="en-GB"/>
        </w:rPr>
      </w:pPr>
      <w:r w:rsidRPr="001154CA">
        <w:rPr>
          <w:rFonts w:ascii="Cambria" w:hAnsi="Cambria"/>
          <w:lang w:val="en-GB"/>
        </w:rPr>
        <w:t xml:space="preserve">Grading criteria for </w:t>
      </w:r>
      <w:r w:rsidR="00782BDE">
        <w:rPr>
          <w:rFonts w:ascii="Cambria" w:hAnsi="Cambria"/>
          <w:lang w:val="en-GB"/>
        </w:rPr>
        <w:t>CO</w:t>
      </w:r>
      <w:r w:rsidR="00861FA3">
        <w:rPr>
          <w:rFonts w:ascii="Cambria" w:hAnsi="Cambria"/>
          <w:lang w:val="en-GB"/>
        </w:rPr>
        <w:t>SM34</w:t>
      </w:r>
    </w:p>
    <w:p w14:paraId="1DDD3BF9" w14:textId="12A2640C" w:rsidR="00835836" w:rsidRPr="001154CA" w:rsidRDefault="00835836" w:rsidP="00835836">
      <w:pPr>
        <w:pStyle w:val="NormalWeb"/>
        <w:rPr>
          <w:rFonts w:ascii="Cambria" w:hAnsi="Cambria"/>
          <w:lang w:val="en-GB"/>
        </w:rPr>
      </w:pPr>
      <w:r w:rsidRPr="001154CA">
        <w:rPr>
          <w:rFonts w:ascii="Cambria" w:hAnsi="Cambria"/>
          <w:lang w:val="en-GB"/>
        </w:rPr>
        <w:t xml:space="preserve">Asian Studies: </w:t>
      </w:r>
      <w:r w:rsidR="00861FA3">
        <w:rPr>
          <w:rFonts w:ascii="Cambria" w:hAnsi="Cambria"/>
          <w:lang w:val="en-GB"/>
        </w:rPr>
        <w:t>Development Theories and Issues in Asia</w:t>
      </w:r>
      <w:r w:rsidRPr="001154CA">
        <w:rPr>
          <w:rFonts w:ascii="Cambria" w:hAnsi="Cambria"/>
          <w:lang w:val="en-GB"/>
        </w:rPr>
        <w:t xml:space="preserve">  </w:t>
      </w:r>
    </w:p>
    <w:p w14:paraId="4B528032" w14:textId="77777777" w:rsidR="00CA7D1D" w:rsidRPr="001154CA" w:rsidRDefault="00CA7D1D" w:rsidP="00835836">
      <w:pPr>
        <w:pStyle w:val="NormalWeb"/>
        <w:spacing w:before="0" w:beforeAutospacing="0" w:after="0" w:afterAutospacing="0"/>
        <w:rPr>
          <w:rFonts w:ascii="Cambria" w:hAnsi="Cambria" w:cstheme="majorBidi"/>
          <w:b/>
          <w:bCs/>
          <w:sz w:val="22"/>
          <w:szCs w:val="22"/>
          <w:lang w:val="en-GB"/>
        </w:rPr>
      </w:pPr>
    </w:p>
    <w:p w14:paraId="370CD59B" w14:textId="77777777" w:rsidR="00835836" w:rsidRPr="001154CA" w:rsidRDefault="00835836" w:rsidP="00835836">
      <w:pPr>
        <w:pStyle w:val="NormalWeb"/>
        <w:spacing w:before="0" w:beforeAutospacing="0" w:after="0" w:afterAutospacing="0"/>
        <w:rPr>
          <w:rFonts w:ascii="Cambria" w:hAnsi="Cambria" w:cstheme="majorBidi"/>
          <w:b/>
          <w:bCs/>
          <w:sz w:val="22"/>
          <w:szCs w:val="22"/>
          <w:lang w:val="en-GB"/>
        </w:rPr>
      </w:pPr>
      <w:r w:rsidRPr="001154CA">
        <w:rPr>
          <w:rFonts w:ascii="Cambria" w:hAnsi="Cambria" w:cstheme="majorBidi"/>
          <w:b/>
          <w:bCs/>
          <w:sz w:val="22"/>
          <w:szCs w:val="22"/>
          <w:lang w:val="en-GB"/>
        </w:rPr>
        <w:t>Grading scale: Fail, E, D, C, B, A</w:t>
      </w:r>
    </w:p>
    <w:p w14:paraId="026B742D" w14:textId="77777777" w:rsidR="00835836" w:rsidRPr="001154CA" w:rsidRDefault="00835836" w:rsidP="00835836">
      <w:pPr>
        <w:pStyle w:val="NormalWeb"/>
        <w:spacing w:before="0" w:beforeAutospacing="0" w:after="0" w:afterAutospacing="0"/>
        <w:rPr>
          <w:rFonts w:ascii="Cambria" w:hAnsi="Cambria" w:cstheme="majorBidi"/>
          <w:b/>
          <w:bCs/>
          <w:sz w:val="22"/>
          <w:szCs w:val="22"/>
          <w:lang w:val="en-GB"/>
        </w:rPr>
      </w:pPr>
    </w:p>
    <w:tbl>
      <w:tblPr>
        <w:tblW w:w="8080" w:type="dxa"/>
        <w:tblInd w:w="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4"/>
        <w:gridCol w:w="1418"/>
        <w:gridCol w:w="1559"/>
        <w:gridCol w:w="1417"/>
        <w:gridCol w:w="1276"/>
        <w:gridCol w:w="1276"/>
      </w:tblGrid>
      <w:tr w:rsidR="00835836" w:rsidRPr="001154CA" w14:paraId="002E4D69" w14:textId="77777777" w:rsidTr="00F275BC">
        <w:trPr>
          <w:trHeight w:val="1368"/>
        </w:trPr>
        <w:tc>
          <w:tcPr>
            <w:tcW w:w="1134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4A628" w14:textId="77777777" w:rsidR="00835836" w:rsidRPr="001154CA" w:rsidRDefault="00835836" w:rsidP="00F275BC">
            <w:pPr>
              <w:widowControl w:val="0"/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</w:pPr>
            <w:r w:rsidRPr="001154CA"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>A</w:t>
            </w:r>
          </w:p>
          <w:p w14:paraId="1D773523" w14:textId="77777777" w:rsidR="00835836" w:rsidRPr="001154CA" w:rsidRDefault="00835836" w:rsidP="00F275BC">
            <w:pPr>
              <w:widowControl w:val="0"/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</w:pPr>
            <w:r w:rsidRPr="001154CA">
              <w:rPr>
                <w:rFonts w:ascii="Cambria" w:hAnsi="Cambria" w:cstheme="majorBidi"/>
                <w:i/>
                <w:iCs/>
                <w:color w:val="000000" w:themeColor="text1"/>
                <w:sz w:val="16"/>
                <w:szCs w:val="16"/>
                <w:lang w:val="en-GB"/>
              </w:rPr>
              <w:t>Excellent</w:t>
            </w:r>
            <w:r w:rsidRPr="001154CA"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  <w:t>:</w:t>
            </w:r>
          </w:p>
          <w:p w14:paraId="013E39CA" w14:textId="77777777" w:rsidR="00835836" w:rsidRPr="001154CA" w:rsidRDefault="00835836" w:rsidP="00F275BC">
            <w:pPr>
              <w:widowControl w:val="0"/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</w:pPr>
            <w:r w:rsidRPr="001154CA"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  <w:t>Meets all requirements of the task.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BA517" w14:textId="77777777" w:rsidR="00835836" w:rsidRPr="001154CA" w:rsidRDefault="00835836" w:rsidP="00F275BC">
            <w:pPr>
              <w:widowControl w:val="0"/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</w:pPr>
            <w:r w:rsidRPr="001154CA"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>B</w:t>
            </w:r>
          </w:p>
          <w:p w14:paraId="4A3951BA" w14:textId="77777777" w:rsidR="00835836" w:rsidRPr="001154CA" w:rsidRDefault="00835836" w:rsidP="00F275BC">
            <w:pPr>
              <w:widowControl w:val="0"/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</w:pPr>
            <w:r w:rsidRPr="001154CA">
              <w:rPr>
                <w:rFonts w:ascii="Cambria" w:hAnsi="Cambria" w:cstheme="majorBidi"/>
                <w:i/>
                <w:iCs/>
                <w:color w:val="000000" w:themeColor="text1"/>
                <w:sz w:val="16"/>
                <w:szCs w:val="16"/>
                <w:lang w:val="en-GB"/>
              </w:rPr>
              <w:t>Very good</w:t>
            </w:r>
            <w:r w:rsidRPr="001154CA"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  <w:t>:</w:t>
            </w:r>
          </w:p>
          <w:p w14:paraId="140120DE" w14:textId="77777777" w:rsidR="00835836" w:rsidRPr="001154CA" w:rsidRDefault="00835836" w:rsidP="00F275BC">
            <w:pPr>
              <w:widowControl w:val="0"/>
              <w:rPr>
                <w:rFonts w:ascii="Cambria" w:hAnsi="Cambria"/>
                <w:color w:val="000000" w:themeColor="text1"/>
                <w:lang w:val="en-GB"/>
              </w:rPr>
            </w:pPr>
            <w:r w:rsidRPr="001154CA"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  <w:t>Meets the requirements of the task with some minor lapses.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6A564" w14:textId="77777777" w:rsidR="00835836" w:rsidRPr="001154CA" w:rsidRDefault="00835836" w:rsidP="00F275BC">
            <w:pPr>
              <w:widowControl w:val="0"/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</w:pPr>
            <w:r w:rsidRPr="001154CA"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>C</w:t>
            </w:r>
          </w:p>
          <w:p w14:paraId="39139E68" w14:textId="77777777" w:rsidR="00835836" w:rsidRPr="001154CA" w:rsidRDefault="00835836" w:rsidP="00F275BC">
            <w:pPr>
              <w:widowControl w:val="0"/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</w:pPr>
            <w:r w:rsidRPr="001154CA">
              <w:rPr>
                <w:rFonts w:ascii="Cambria" w:hAnsi="Cambria" w:cstheme="majorBidi"/>
                <w:i/>
                <w:iCs/>
                <w:color w:val="000000" w:themeColor="text1"/>
                <w:sz w:val="16"/>
                <w:szCs w:val="16"/>
                <w:lang w:val="en-GB"/>
              </w:rPr>
              <w:t>Satisfactory</w:t>
            </w:r>
            <w:r w:rsidRPr="001154CA"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  <w:t>:</w:t>
            </w:r>
          </w:p>
          <w:p w14:paraId="40B0D4A6" w14:textId="77777777" w:rsidR="00835836" w:rsidRPr="001154CA" w:rsidRDefault="00835836" w:rsidP="00F275BC">
            <w:pPr>
              <w:widowControl w:val="0"/>
              <w:rPr>
                <w:rFonts w:ascii="Cambria" w:hAnsi="Cambria"/>
                <w:color w:val="000000" w:themeColor="text1"/>
                <w:lang w:val="en-GB"/>
              </w:rPr>
            </w:pPr>
            <w:r w:rsidRPr="001154CA"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  <w:t>Generally meets the requirements of the task with a number of lapses.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AA81D" w14:textId="77777777" w:rsidR="00835836" w:rsidRPr="001154CA" w:rsidRDefault="00835836" w:rsidP="00F275BC">
            <w:pPr>
              <w:widowControl w:val="0"/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</w:pPr>
            <w:r w:rsidRPr="001154CA"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>D</w:t>
            </w:r>
          </w:p>
          <w:p w14:paraId="11704923" w14:textId="77777777" w:rsidR="00835836" w:rsidRPr="001154CA" w:rsidRDefault="00835836" w:rsidP="00F275BC">
            <w:pPr>
              <w:widowControl w:val="0"/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</w:pPr>
            <w:r w:rsidRPr="001154CA">
              <w:rPr>
                <w:rFonts w:ascii="Cambria" w:hAnsi="Cambria" w:cstheme="majorBidi"/>
                <w:i/>
                <w:iCs/>
                <w:color w:val="000000" w:themeColor="text1"/>
                <w:sz w:val="16"/>
                <w:szCs w:val="16"/>
                <w:lang w:val="en-GB"/>
              </w:rPr>
              <w:t>Less satisfactory</w:t>
            </w:r>
            <w:r w:rsidRPr="001154CA"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  <w:t>:</w:t>
            </w:r>
          </w:p>
          <w:p w14:paraId="1BB28D12" w14:textId="77777777" w:rsidR="00835836" w:rsidRPr="001154CA" w:rsidRDefault="00835836" w:rsidP="00F275BC">
            <w:pPr>
              <w:widowControl w:val="0"/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</w:pPr>
            <w:r w:rsidRPr="001154CA"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  <w:t>Meets some of the requirements of the task with frequent lapses.</w:t>
            </w:r>
          </w:p>
          <w:p w14:paraId="2BDABEB6" w14:textId="77777777" w:rsidR="00835836" w:rsidRPr="001154CA" w:rsidRDefault="00835836" w:rsidP="00F275BC">
            <w:pPr>
              <w:widowControl w:val="0"/>
              <w:rPr>
                <w:rFonts w:ascii="Cambria" w:hAnsi="Cambria"/>
                <w:color w:val="000000" w:themeColor="text1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3176D" w14:textId="77777777" w:rsidR="00835836" w:rsidRPr="001154CA" w:rsidRDefault="00835836" w:rsidP="00F275BC">
            <w:pPr>
              <w:widowControl w:val="0"/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</w:pPr>
            <w:r w:rsidRPr="001154CA"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>E</w:t>
            </w:r>
          </w:p>
          <w:p w14:paraId="1A3652C5" w14:textId="77777777" w:rsidR="00835836" w:rsidRPr="001154CA" w:rsidRDefault="00835836" w:rsidP="00F275BC">
            <w:pPr>
              <w:widowControl w:val="0"/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</w:pPr>
            <w:r w:rsidRPr="001154CA">
              <w:rPr>
                <w:rFonts w:ascii="Cambria" w:hAnsi="Cambria" w:cstheme="majorBidi"/>
                <w:i/>
                <w:iCs/>
                <w:color w:val="000000" w:themeColor="text1"/>
                <w:sz w:val="16"/>
                <w:szCs w:val="16"/>
                <w:lang w:val="en-GB"/>
              </w:rPr>
              <w:t>Unsatisfactory</w:t>
            </w:r>
            <w:r w:rsidRPr="001154CA"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  <w:t>:</w:t>
            </w:r>
          </w:p>
          <w:p w14:paraId="3111FC74" w14:textId="77777777" w:rsidR="00835836" w:rsidRPr="001154CA" w:rsidRDefault="00835836" w:rsidP="00F275BC">
            <w:pPr>
              <w:widowControl w:val="0"/>
              <w:rPr>
                <w:rFonts w:ascii="Cambria" w:hAnsi="Cambria"/>
                <w:color w:val="000000" w:themeColor="text1"/>
                <w:lang w:val="en-GB"/>
              </w:rPr>
            </w:pPr>
            <w:r w:rsidRPr="001154CA"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  <w:t>Some of the task requirements are partially addressed.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EB10E" w14:textId="77777777" w:rsidR="00835836" w:rsidRPr="001154CA" w:rsidRDefault="00835836" w:rsidP="00F275BC">
            <w:pPr>
              <w:widowControl w:val="0"/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</w:pPr>
            <w:r w:rsidRPr="001154CA"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>F</w:t>
            </w:r>
          </w:p>
          <w:p w14:paraId="40AB216E" w14:textId="77777777" w:rsidR="00835836" w:rsidRPr="001154CA" w:rsidRDefault="00835836" w:rsidP="00F275BC">
            <w:pPr>
              <w:widowControl w:val="0"/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</w:pPr>
            <w:r w:rsidRPr="001154CA"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  <w:t>Fails to meet the requirements of the task.</w:t>
            </w:r>
          </w:p>
        </w:tc>
      </w:tr>
    </w:tbl>
    <w:p w14:paraId="0B5C5D76" w14:textId="77777777" w:rsidR="00835836" w:rsidRPr="001154CA" w:rsidRDefault="00835836" w:rsidP="00835836">
      <w:pPr>
        <w:pStyle w:val="NormalWeb"/>
        <w:spacing w:before="0" w:beforeAutospacing="0" w:after="0" w:afterAutospacing="0"/>
        <w:rPr>
          <w:rFonts w:ascii="Cambria" w:hAnsi="Cambria"/>
          <w:b/>
          <w:bCs/>
          <w:sz w:val="22"/>
          <w:szCs w:val="22"/>
          <w:lang w:val="en-GB"/>
        </w:rPr>
      </w:pPr>
    </w:p>
    <w:p w14:paraId="717A20B4" w14:textId="46F65B12" w:rsidR="00835836" w:rsidRPr="001154CA" w:rsidRDefault="00782BDE" w:rsidP="00835836">
      <w:pPr>
        <w:pStyle w:val="NormalWeb"/>
        <w:spacing w:before="0" w:beforeAutospacing="0" w:after="0" w:afterAutospacing="0"/>
        <w:rPr>
          <w:rFonts w:ascii="Cambria" w:hAnsi="Cambria"/>
          <w:b/>
          <w:bCs/>
          <w:sz w:val="22"/>
          <w:szCs w:val="22"/>
          <w:lang w:val="en-GB"/>
        </w:rPr>
      </w:pPr>
      <w:r>
        <w:rPr>
          <w:rFonts w:ascii="Cambria" w:hAnsi="Cambria"/>
          <w:b/>
          <w:bCs/>
          <w:sz w:val="22"/>
          <w:szCs w:val="22"/>
          <w:lang w:val="en-GB"/>
        </w:rPr>
        <w:t>Grades for the CO</w:t>
      </w:r>
      <w:bookmarkStart w:id="0" w:name="_GoBack"/>
      <w:bookmarkEnd w:id="0"/>
      <w:r w:rsidR="00861FA3">
        <w:rPr>
          <w:rFonts w:ascii="Cambria" w:hAnsi="Cambria"/>
          <w:b/>
          <w:bCs/>
          <w:sz w:val="22"/>
          <w:szCs w:val="22"/>
          <w:lang w:val="en-GB"/>
        </w:rPr>
        <w:t>SM34</w:t>
      </w:r>
      <w:r w:rsidR="00835836" w:rsidRPr="001154CA">
        <w:rPr>
          <w:rFonts w:ascii="Cambria" w:hAnsi="Cambria"/>
          <w:b/>
          <w:bCs/>
          <w:sz w:val="22"/>
          <w:szCs w:val="22"/>
          <w:lang w:val="en-GB"/>
        </w:rPr>
        <w:t xml:space="preserve"> </w:t>
      </w:r>
      <w:proofErr w:type="spellStart"/>
      <w:r w:rsidR="00CA7D1D" w:rsidRPr="001154CA">
        <w:rPr>
          <w:rFonts w:ascii="Cambria" w:hAnsi="Cambria"/>
          <w:b/>
          <w:bCs/>
          <w:sz w:val="22"/>
          <w:szCs w:val="22"/>
          <w:lang w:val="en-GB"/>
        </w:rPr>
        <w:t>S</w:t>
      </w:r>
      <w:r w:rsidR="00835836" w:rsidRPr="001154CA">
        <w:rPr>
          <w:rFonts w:ascii="Cambria" w:hAnsi="Cambria"/>
          <w:b/>
          <w:bCs/>
          <w:sz w:val="22"/>
          <w:szCs w:val="22"/>
          <w:lang w:val="en-GB"/>
        </w:rPr>
        <w:t>ubcourses</w:t>
      </w:r>
      <w:proofErr w:type="spellEnd"/>
      <w:r w:rsidR="00835836" w:rsidRPr="001154CA">
        <w:rPr>
          <w:rFonts w:ascii="Cambria" w:hAnsi="Cambria"/>
          <w:b/>
          <w:bCs/>
          <w:sz w:val="22"/>
          <w:szCs w:val="22"/>
          <w:lang w:val="en-GB"/>
        </w:rPr>
        <w:t xml:space="preserve"> </w:t>
      </w:r>
    </w:p>
    <w:p w14:paraId="75458161" w14:textId="70D9494E" w:rsidR="00835836" w:rsidRPr="001154CA" w:rsidRDefault="00861FA3" w:rsidP="00835836">
      <w:pPr>
        <w:pStyle w:val="NormalWeb"/>
        <w:spacing w:before="0" w:beforeAutospacing="0" w:after="0" w:afterAutospacing="0"/>
        <w:ind w:left="720"/>
        <w:rPr>
          <w:rFonts w:ascii="Cambria" w:hAnsi="Cambria" w:cstheme="majorBidi"/>
          <w:sz w:val="22"/>
          <w:szCs w:val="22"/>
          <w:lang w:val="en-GB"/>
        </w:rPr>
      </w:pPr>
      <w:r>
        <w:rPr>
          <w:rFonts w:ascii="Cambria" w:hAnsi="Cambria" w:cstheme="majorBidi"/>
          <w:sz w:val="22"/>
          <w:szCs w:val="22"/>
          <w:lang w:val="en-GB"/>
        </w:rPr>
        <w:t>1901</w:t>
      </w:r>
      <w:r w:rsidR="00CA7D1D" w:rsidRPr="001154CA">
        <w:rPr>
          <w:rFonts w:ascii="Cambria" w:hAnsi="Cambria" w:cstheme="majorBidi"/>
          <w:sz w:val="22"/>
          <w:szCs w:val="22"/>
          <w:lang w:val="en-GB"/>
        </w:rPr>
        <w:tab/>
      </w:r>
      <w:r w:rsidR="00835836" w:rsidRPr="001154CA">
        <w:rPr>
          <w:rFonts w:ascii="Cambria" w:hAnsi="Cambria" w:cstheme="majorBidi"/>
          <w:sz w:val="22"/>
          <w:szCs w:val="22"/>
          <w:lang w:val="en-GB"/>
        </w:rPr>
        <w:t xml:space="preserve">Individual Seminar </w:t>
      </w:r>
      <w:r>
        <w:rPr>
          <w:rFonts w:ascii="Cambria" w:hAnsi="Cambria" w:cstheme="majorBidi"/>
          <w:sz w:val="22"/>
          <w:szCs w:val="22"/>
          <w:lang w:val="en-GB"/>
        </w:rPr>
        <w:t>Assignment, 2,5</w:t>
      </w:r>
      <w:r w:rsidR="00835836" w:rsidRPr="001154CA">
        <w:rPr>
          <w:rFonts w:ascii="Cambria" w:hAnsi="Cambria" w:cstheme="majorBidi"/>
          <w:sz w:val="22"/>
          <w:szCs w:val="22"/>
          <w:lang w:val="en-GB"/>
        </w:rPr>
        <w:t xml:space="preserve"> </w:t>
      </w:r>
      <w:proofErr w:type="spellStart"/>
      <w:r w:rsidR="00835836" w:rsidRPr="001154CA">
        <w:rPr>
          <w:rFonts w:ascii="Cambria" w:hAnsi="Cambria" w:cstheme="majorBidi"/>
          <w:sz w:val="22"/>
          <w:szCs w:val="22"/>
          <w:lang w:val="en-GB"/>
        </w:rPr>
        <w:t>hp</w:t>
      </w:r>
      <w:proofErr w:type="spellEnd"/>
      <w:r w:rsidR="00835836" w:rsidRPr="001154CA">
        <w:rPr>
          <w:rFonts w:ascii="Cambria" w:hAnsi="Cambria" w:cstheme="majorBidi"/>
          <w:sz w:val="22"/>
          <w:szCs w:val="22"/>
          <w:lang w:val="en-GB"/>
        </w:rPr>
        <w:t xml:space="preserve"> Grading scale: Fail, E, D, C, B, A</w:t>
      </w:r>
    </w:p>
    <w:p w14:paraId="72528BFE" w14:textId="4FF6C62E" w:rsidR="00835836" w:rsidRPr="001154CA" w:rsidRDefault="00861FA3" w:rsidP="00861FA3">
      <w:pPr>
        <w:pStyle w:val="NormalWeb"/>
        <w:spacing w:before="0" w:beforeAutospacing="0" w:after="0" w:afterAutospacing="0"/>
        <w:ind w:left="720"/>
        <w:rPr>
          <w:rFonts w:ascii="Cambria" w:hAnsi="Cambria" w:cstheme="majorBidi"/>
          <w:sz w:val="22"/>
          <w:szCs w:val="22"/>
          <w:lang w:val="en-GB"/>
        </w:rPr>
      </w:pPr>
      <w:r>
        <w:rPr>
          <w:rFonts w:ascii="Cambria" w:hAnsi="Cambria" w:cstheme="majorBidi"/>
          <w:sz w:val="22"/>
          <w:szCs w:val="22"/>
          <w:lang w:val="en-GB"/>
        </w:rPr>
        <w:t>1902</w:t>
      </w:r>
      <w:r>
        <w:rPr>
          <w:rFonts w:ascii="Cambria" w:hAnsi="Cambria" w:cstheme="majorBidi"/>
          <w:sz w:val="22"/>
          <w:szCs w:val="22"/>
          <w:lang w:val="en-GB"/>
        </w:rPr>
        <w:tab/>
        <w:t>Individual Take-Home Exam, 5</w:t>
      </w:r>
      <w:r w:rsidR="00835836" w:rsidRPr="001154CA">
        <w:rPr>
          <w:rFonts w:ascii="Cambria" w:hAnsi="Cambria" w:cstheme="majorBidi"/>
          <w:sz w:val="22"/>
          <w:szCs w:val="22"/>
          <w:lang w:val="en-GB"/>
        </w:rPr>
        <w:t xml:space="preserve">,0 </w:t>
      </w:r>
      <w:proofErr w:type="spellStart"/>
      <w:r w:rsidR="00835836" w:rsidRPr="001154CA">
        <w:rPr>
          <w:rFonts w:ascii="Cambria" w:hAnsi="Cambria" w:cstheme="majorBidi"/>
          <w:sz w:val="22"/>
          <w:szCs w:val="22"/>
          <w:lang w:val="en-GB"/>
        </w:rPr>
        <w:t>hp</w:t>
      </w:r>
      <w:proofErr w:type="spellEnd"/>
      <w:r w:rsidR="00835836" w:rsidRPr="001154CA">
        <w:rPr>
          <w:rFonts w:ascii="Cambria" w:hAnsi="Cambria" w:cstheme="majorBidi"/>
          <w:sz w:val="22"/>
          <w:szCs w:val="22"/>
          <w:lang w:val="en-GB"/>
        </w:rPr>
        <w:t xml:space="preserve"> Grading scale: Fail, E, D, C, B, A </w:t>
      </w:r>
    </w:p>
    <w:p w14:paraId="63D170E7" w14:textId="77777777" w:rsidR="00835836" w:rsidRPr="001154CA" w:rsidRDefault="00835836" w:rsidP="00835836">
      <w:pPr>
        <w:pStyle w:val="NormalWeb"/>
        <w:spacing w:before="0" w:beforeAutospacing="0" w:after="0" w:afterAutospacing="0"/>
        <w:rPr>
          <w:rFonts w:ascii="Cambria" w:hAnsi="Cambria" w:cstheme="majorBidi"/>
          <w:b/>
          <w:bCs/>
          <w:sz w:val="22"/>
          <w:szCs w:val="22"/>
          <w:lang w:val="en-GB"/>
        </w:rPr>
      </w:pPr>
    </w:p>
    <w:p w14:paraId="2DD02554" w14:textId="77777777" w:rsidR="005B0409" w:rsidRPr="001154CA" w:rsidRDefault="005B0409" w:rsidP="00835836">
      <w:pPr>
        <w:pStyle w:val="NormalWeb"/>
        <w:spacing w:before="0" w:beforeAutospacing="0" w:after="0" w:afterAutospacing="0"/>
        <w:rPr>
          <w:rFonts w:ascii="Cambria" w:hAnsi="Cambria" w:cstheme="majorBidi"/>
          <w:b/>
          <w:bCs/>
          <w:sz w:val="22"/>
          <w:szCs w:val="22"/>
          <w:lang w:val="en-GB"/>
        </w:rPr>
      </w:pPr>
    </w:p>
    <w:p w14:paraId="74E541D4" w14:textId="5E332F09" w:rsidR="00835836" w:rsidRPr="001154CA" w:rsidRDefault="00F829B7" w:rsidP="00835836">
      <w:pPr>
        <w:pStyle w:val="NormalWeb"/>
        <w:spacing w:before="0" w:beforeAutospacing="0" w:after="0" w:afterAutospacing="0"/>
        <w:rPr>
          <w:rFonts w:ascii="Cambria" w:hAnsi="Cambria" w:cstheme="majorBidi"/>
          <w:b/>
          <w:bCs/>
          <w:sz w:val="22"/>
          <w:szCs w:val="22"/>
          <w:lang w:val="en-GB"/>
        </w:rPr>
      </w:pPr>
      <w:r>
        <w:rPr>
          <w:rFonts w:ascii="Cambria" w:hAnsi="Cambria" w:cstheme="majorBidi"/>
          <w:b/>
          <w:bCs/>
          <w:sz w:val="22"/>
          <w:szCs w:val="22"/>
          <w:lang w:val="en-GB"/>
        </w:rPr>
        <w:t>Grading criteria for 19</w:t>
      </w:r>
      <w:r w:rsidR="00835836" w:rsidRPr="001154CA">
        <w:rPr>
          <w:rFonts w:ascii="Cambria" w:hAnsi="Cambria" w:cstheme="majorBidi"/>
          <w:b/>
          <w:bCs/>
          <w:sz w:val="22"/>
          <w:szCs w:val="22"/>
          <w:lang w:val="en-GB"/>
        </w:rPr>
        <w:t>01</w:t>
      </w:r>
      <w:r w:rsidR="006922EC">
        <w:rPr>
          <w:rFonts w:ascii="Cambria" w:hAnsi="Cambria" w:cstheme="majorBidi"/>
          <w:b/>
          <w:bCs/>
          <w:sz w:val="22"/>
          <w:szCs w:val="22"/>
          <w:lang w:val="en-GB"/>
        </w:rPr>
        <w:t>:</w:t>
      </w:r>
      <w:r w:rsidR="00835836" w:rsidRPr="001154CA">
        <w:rPr>
          <w:rFonts w:ascii="Cambria" w:hAnsi="Cambria" w:cstheme="majorBidi"/>
          <w:b/>
          <w:bCs/>
          <w:sz w:val="22"/>
          <w:szCs w:val="22"/>
          <w:lang w:val="en-GB"/>
        </w:rPr>
        <w:t xml:space="preserve"> Individual </w:t>
      </w:r>
      <w:r>
        <w:rPr>
          <w:rFonts w:ascii="Cambria" w:hAnsi="Cambria" w:cstheme="majorBidi"/>
          <w:b/>
          <w:bCs/>
          <w:sz w:val="22"/>
          <w:szCs w:val="22"/>
          <w:lang w:val="en-GB"/>
        </w:rPr>
        <w:t>Seminar Assignment</w:t>
      </w:r>
      <w:r w:rsidR="00835836" w:rsidRPr="001154CA">
        <w:rPr>
          <w:rFonts w:ascii="Cambria" w:hAnsi="Cambria" w:cstheme="majorBidi"/>
          <w:b/>
          <w:bCs/>
          <w:sz w:val="22"/>
          <w:szCs w:val="22"/>
          <w:lang w:val="en-GB"/>
        </w:rPr>
        <w:t xml:space="preserve"> </w:t>
      </w:r>
    </w:p>
    <w:p w14:paraId="1E8594D9" w14:textId="77777777" w:rsidR="005B0409" w:rsidRPr="001154CA" w:rsidRDefault="005B0409" w:rsidP="00835836">
      <w:pPr>
        <w:ind w:left="720"/>
        <w:rPr>
          <w:rFonts w:ascii="Cambria" w:hAnsi="Cambria" w:cstheme="majorBidi"/>
          <w:sz w:val="22"/>
          <w:szCs w:val="22"/>
          <w:lang w:val="en-GB"/>
        </w:rPr>
      </w:pPr>
    </w:p>
    <w:p w14:paraId="1A1B6225" w14:textId="73CB7252" w:rsidR="00835836" w:rsidRPr="00F829B7" w:rsidRDefault="00835836" w:rsidP="00835836">
      <w:pPr>
        <w:ind w:left="720"/>
        <w:rPr>
          <w:rFonts w:ascii="Cambria" w:eastAsia="Times New Roman" w:hAnsi="Cambria" w:cstheme="majorBidi"/>
          <w:sz w:val="22"/>
          <w:szCs w:val="22"/>
          <w:lang w:val="en-GB"/>
        </w:rPr>
      </w:pPr>
      <w:r w:rsidRPr="001154CA">
        <w:rPr>
          <w:rFonts w:ascii="Cambria" w:hAnsi="Cambria" w:cstheme="majorBidi"/>
          <w:sz w:val="22"/>
          <w:szCs w:val="22"/>
          <w:lang w:val="en-GB"/>
        </w:rPr>
        <w:t xml:space="preserve">A = </w:t>
      </w:r>
      <w:r w:rsidRPr="001154CA">
        <w:rPr>
          <w:rFonts w:ascii="Cambria" w:hAnsi="Cambria" w:cstheme="majorBidi"/>
          <w:i/>
          <w:iCs/>
          <w:sz w:val="22"/>
          <w:szCs w:val="22"/>
          <w:lang w:val="en-GB"/>
        </w:rPr>
        <w:t xml:space="preserve">excellent </w:t>
      </w:r>
      <w:r w:rsidR="00F829B7">
        <w:rPr>
          <w:rFonts w:ascii="Cambria" w:hAnsi="Cambria" w:cstheme="majorBidi"/>
          <w:iCs/>
          <w:sz w:val="22"/>
          <w:szCs w:val="22"/>
          <w:lang w:val="en-GB"/>
        </w:rPr>
        <w:t>ability to critically and independently formulate analytical arguments in speech and writing; independently and critically find and analyse literature about development processes in Asian countries and regions; critically and systematically integrate knowledge, handle complexity and formulate assessments on development issues in Asia.</w:t>
      </w:r>
    </w:p>
    <w:p w14:paraId="05AC0767" w14:textId="77777777" w:rsidR="005B0409" w:rsidRPr="001154CA" w:rsidRDefault="005B0409" w:rsidP="00835836">
      <w:pPr>
        <w:ind w:left="720"/>
        <w:rPr>
          <w:rFonts w:ascii="Cambria" w:hAnsi="Cambria" w:cstheme="majorBidi"/>
          <w:sz w:val="22"/>
          <w:szCs w:val="22"/>
          <w:lang w:val="en-GB"/>
        </w:rPr>
      </w:pPr>
    </w:p>
    <w:p w14:paraId="2790F04C" w14:textId="233162C6" w:rsidR="00835836" w:rsidRPr="001154CA" w:rsidRDefault="00835836" w:rsidP="00835836">
      <w:pPr>
        <w:ind w:left="720"/>
        <w:rPr>
          <w:rFonts w:ascii="Cambria" w:eastAsia="Times New Roman" w:hAnsi="Cambria" w:cstheme="majorBidi"/>
          <w:sz w:val="22"/>
          <w:szCs w:val="22"/>
          <w:lang w:val="en-GB"/>
        </w:rPr>
      </w:pPr>
      <w:r w:rsidRPr="001154CA">
        <w:rPr>
          <w:rFonts w:ascii="Cambria" w:hAnsi="Cambria" w:cstheme="majorBidi"/>
          <w:sz w:val="22"/>
          <w:szCs w:val="22"/>
          <w:lang w:val="en-GB"/>
        </w:rPr>
        <w:t xml:space="preserve">B = </w:t>
      </w:r>
      <w:r w:rsidRPr="001154CA">
        <w:rPr>
          <w:rFonts w:ascii="Cambria" w:hAnsi="Cambria" w:cstheme="majorBidi"/>
          <w:i/>
          <w:iCs/>
          <w:sz w:val="22"/>
          <w:szCs w:val="22"/>
          <w:lang w:val="en-GB"/>
        </w:rPr>
        <w:t xml:space="preserve">very good </w:t>
      </w:r>
      <w:r w:rsidR="00F829B7">
        <w:rPr>
          <w:rFonts w:ascii="Cambria" w:hAnsi="Cambria" w:cstheme="majorBidi"/>
          <w:iCs/>
          <w:sz w:val="22"/>
          <w:szCs w:val="22"/>
          <w:lang w:val="en-GB"/>
        </w:rPr>
        <w:t>ability to critically and independently formulate analytical arguments in speech and writing; independently and critically find and analyse literature about development processes in Asian countries and regions; critically and systematically integrate knowledge, handle complexity and formulate assessments on development issues in Asia.</w:t>
      </w:r>
    </w:p>
    <w:p w14:paraId="4DCA31B8" w14:textId="77777777" w:rsidR="005B0409" w:rsidRPr="001154CA" w:rsidRDefault="005B0409" w:rsidP="00835836">
      <w:pPr>
        <w:ind w:left="720"/>
        <w:rPr>
          <w:rFonts w:ascii="Cambria" w:eastAsia="Times New Roman" w:hAnsi="Cambria" w:cstheme="majorBidi"/>
          <w:sz w:val="22"/>
          <w:szCs w:val="22"/>
          <w:lang w:val="en-GB"/>
        </w:rPr>
      </w:pPr>
    </w:p>
    <w:p w14:paraId="629D96CE" w14:textId="7AD18465" w:rsidR="005B0409" w:rsidRPr="001154CA" w:rsidRDefault="005B0409" w:rsidP="005B0409">
      <w:pPr>
        <w:ind w:left="720"/>
        <w:rPr>
          <w:rFonts w:ascii="Cambria" w:eastAsia="Times New Roman" w:hAnsi="Cambria" w:cstheme="majorBidi"/>
          <w:sz w:val="22"/>
          <w:szCs w:val="22"/>
          <w:lang w:val="en-GB"/>
        </w:rPr>
      </w:pPr>
      <w:r w:rsidRPr="001154CA">
        <w:rPr>
          <w:rFonts w:ascii="Cambria" w:hAnsi="Cambria" w:cstheme="majorBidi"/>
          <w:sz w:val="22"/>
          <w:szCs w:val="22"/>
          <w:lang w:val="en-GB"/>
        </w:rPr>
        <w:t xml:space="preserve">C = </w:t>
      </w:r>
      <w:r w:rsidRPr="001154CA">
        <w:rPr>
          <w:rFonts w:ascii="Cambria" w:hAnsi="Cambria" w:cstheme="majorBidi"/>
          <w:i/>
          <w:iCs/>
          <w:sz w:val="22"/>
          <w:szCs w:val="22"/>
          <w:lang w:val="en-GB"/>
        </w:rPr>
        <w:t xml:space="preserve">satisfactory </w:t>
      </w:r>
      <w:r w:rsidR="00F829B7">
        <w:rPr>
          <w:rFonts w:ascii="Cambria" w:hAnsi="Cambria" w:cstheme="majorBidi"/>
          <w:iCs/>
          <w:sz w:val="22"/>
          <w:szCs w:val="22"/>
          <w:lang w:val="en-GB"/>
        </w:rPr>
        <w:t>ability to critically and independently formulate analytical arguments in speech and writing; independently and critically find and analyse literature about development processes in Asian countries and regions; critically and systematically integrate knowledge, handle complexity and formulate assessments on development issues in Asia.</w:t>
      </w:r>
    </w:p>
    <w:p w14:paraId="6E56FA8A" w14:textId="77777777" w:rsidR="005B0409" w:rsidRPr="001154CA" w:rsidRDefault="005B0409" w:rsidP="005B0409">
      <w:pPr>
        <w:ind w:left="720"/>
        <w:rPr>
          <w:rFonts w:ascii="Cambria" w:eastAsia="Times New Roman" w:hAnsi="Cambria" w:cstheme="majorBidi"/>
          <w:sz w:val="22"/>
          <w:szCs w:val="22"/>
          <w:lang w:val="en-GB"/>
        </w:rPr>
      </w:pPr>
    </w:p>
    <w:p w14:paraId="51997C82" w14:textId="3A73A06C" w:rsidR="005B0409" w:rsidRPr="001154CA" w:rsidRDefault="005B0409" w:rsidP="005B0409">
      <w:pPr>
        <w:ind w:left="720"/>
        <w:rPr>
          <w:rFonts w:ascii="Cambria" w:eastAsia="Times New Roman" w:hAnsi="Cambria" w:cstheme="majorBidi"/>
          <w:sz w:val="22"/>
          <w:szCs w:val="22"/>
          <w:lang w:val="en-GB"/>
        </w:rPr>
      </w:pPr>
      <w:r w:rsidRPr="001154CA">
        <w:rPr>
          <w:rFonts w:ascii="Cambria" w:hAnsi="Cambria" w:cstheme="majorBidi"/>
          <w:sz w:val="22"/>
          <w:szCs w:val="22"/>
          <w:lang w:val="en-GB"/>
        </w:rPr>
        <w:t xml:space="preserve">D = </w:t>
      </w:r>
      <w:r w:rsidRPr="001154CA">
        <w:rPr>
          <w:rFonts w:ascii="Cambria" w:hAnsi="Cambria" w:cstheme="majorBidi"/>
          <w:i/>
          <w:iCs/>
          <w:sz w:val="22"/>
          <w:szCs w:val="22"/>
          <w:lang w:val="en-GB"/>
        </w:rPr>
        <w:t xml:space="preserve">less satisfactory </w:t>
      </w:r>
      <w:r w:rsidR="00F829B7">
        <w:rPr>
          <w:rFonts w:ascii="Cambria" w:hAnsi="Cambria" w:cstheme="majorBidi"/>
          <w:iCs/>
          <w:sz w:val="22"/>
          <w:szCs w:val="22"/>
          <w:lang w:val="en-GB"/>
        </w:rPr>
        <w:t>ability to critically and independently formulate analytical arguments in speech and writing; independently and critically find and analyse literature about development processes in Asian countries and regions; critically and systematically integrate knowledge, handle complexity and formulate assessments on development issues in Asia.</w:t>
      </w:r>
    </w:p>
    <w:p w14:paraId="1BCD076D" w14:textId="77777777" w:rsidR="005B0409" w:rsidRPr="001154CA" w:rsidRDefault="005B0409" w:rsidP="005B0409">
      <w:pPr>
        <w:ind w:left="720"/>
        <w:rPr>
          <w:rFonts w:ascii="Cambria" w:eastAsia="Times New Roman" w:hAnsi="Cambria" w:cstheme="majorBidi"/>
          <w:sz w:val="22"/>
          <w:szCs w:val="22"/>
          <w:lang w:val="en-GB"/>
        </w:rPr>
      </w:pPr>
    </w:p>
    <w:p w14:paraId="2FD805E9" w14:textId="645C40C6" w:rsidR="005B0409" w:rsidRPr="001154CA" w:rsidRDefault="005B0409" w:rsidP="005B0409">
      <w:pPr>
        <w:ind w:left="720"/>
        <w:rPr>
          <w:rFonts w:ascii="Cambria" w:eastAsia="Times New Roman" w:hAnsi="Cambria" w:cstheme="majorBidi"/>
          <w:sz w:val="22"/>
          <w:szCs w:val="22"/>
          <w:lang w:val="en-GB"/>
        </w:rPr>
      </w:pPr>
      <w:r w:rsidRPr="001154CA">
        <w:rPr>
          <w:rFonts w:ascii="Cambria" w:hAnsi="Cambria" w:cstheme="majorBidi"/>
          <w:sz w:val="22"/>
          <w:szCs w:val="22"/>
          <w:lang w:val="en-GB"/>
        </w:rPr>
        <w:t xml:space="preserve">E = </w:t>
      </w:r>
      <w:r w:rsidRPr="001154CA">
        <w:rPr>
          <w:rFonts w:ascii="Cambria" w:hAnsi="Cambria" w:cstheme="majorBidi"/>
          <w:i/>
          <w:iCs/>
          <w:sz w:val="22"/>
          <w:szCs w:val="22"/>
          <w:lang w:val="en-GB"/>
        </w:rPr>
        <w:t xml:space="preserve">unsatisfactory </w:t>
      </w:r>
      <w:r w:rsidR="00F829B7">
        <w:rPr>
          <w:rFonts w:ascii="Cambria" w:hAnsi="Cambria" w:cstheme="majorBidi"/>
          <w:iCs/>
          <w:sz w:val="22"/>
          <w:szCs w:val="22"/>
          <w:lang w:val="en-GB"/>
        </w:rPr>
        <w:t>ability to critically and independently formulate analytical arguments in speech and writing; independently and critically find and analyse literature about development processes in Asian countries and regions; critically and systematically integrate knowledge, handle complexity and formulate assessments on development issues in Asia.</w:t>
      </w:r>
    </w:p>
    <w:p w14:paraId="07503874" w14:textId="77777777" w:rsidR="005B0409" w:rsidRPr="001154CA" w:rsidRDefault="005B0409" w:rsidP="005B0409">
      <w:pPr>
        <w:ind w:left="720"/>
        <w:rPr>
          <w:rFonts w:ascii="Cambria" w:eastAsia="Times New Roman" w:hAnsi="Cambria" w:cstheme="majorBidi"/>
          <w:sz w:val="22"/>
          <w:szCs w:val="22"/>
          <w:lang w:val="en-GB"/>
        </w:rPr>
      </w:pPr>
    </w:p>
    <w:p w14:paraId="2C2510D4" w14:textId="5A107662" w:rsidR="005B0409" w:rsidRPr="001154CA" w:rsidRDefault="005B0409" w:rsidP="005B0409">
      <w:pPr>
        <w:ind w:left="720"/>
        <w:rPr>
          <w:rFonts w:ascii="Cambria" w:eastAsia="Times New Roman" w:hAnsi="Cambria" w:cstheme="majorBidi"/>
          <w:sz w:val="22"/>
          <w:szCs w:val="22"/>
          <w:lang w:val="en-GB"/>
        </w:rPr>
      </w:pPr>
      <w:r w:rsidRPr="001154CA">
        <w:rPr>
          <w:rFonts w:ascii="Cambria" w:hAnsi="Cambria" w:cstheme="majorBidi"/>
          <w:sz w:val="22"/>
          <w:szCs w:val="22"/>
          <w:lang w:val="en-GB"/>
        </w:rPr>
        <w:t xml:space="preserve">F = </w:t>
      </w:r>
      <w:r w:rsidRPr="001154CA">
        <w:rPr>
          <w:rFonts w:ascii="Cambria" w:hAnsi="Cambria" w:cstheme="majorBidi"/>
          <w:i/>
          <w:iCs/>
          <w:sz w:val="22"/>
          <w:szCs w:val="22"/>
          <w:lang w:val="en-GB"/>
        </w:rPr>
        <w:t>fails</w:t>
      </w:r>
      <w:r w:rsidR="00F829B7">
        <w:rPr>
          <w:rFonts w:ascii="Cambria" w:hAnsi="Cambria" w:cstheme="majorBidi"/>
          <w:iCs/>
          <w:sz w:val="22"/>
          <w:szCs w:val="22"/>
          <w:lang w:val="en-GB"/>
        </w:rPr>
        <w:t xml:space="preserve"> to critically and independently formulate analytical arguments in speech and writing; independently and critically find and analyse literature about </w:t>
      </w:r>
      <w:r w:rsidR="00F829B7">
        <w:rPr>
          <w:rFonts w:ascii="Cambria" w:hAnsi="Cambria" w:cstheme="majorBidi"/>
          <w:iCs/>
          <w:sz w:val="22"/>
          <w:szCs w:val="22"/>
          <w:lang w:val="en-GB"/>
        </w:rPr>
        <w:lastRenderedPageBreak/>
        <w:t>development processes in Asian countries and regions; critically and systematically integrate knowledge, handle complexity and formulate assessments on development issues in Asia.</w:t>
      </w:r>
    </w:p>
    <w:p w14:paraId="19DACF67" w14:textId="77777777" w:rsidR="006922EC" w:rsidRDefault="006922EC" w:rsidP="00835836">
      <w:pPr>
        <w:pStyle w:val="NormalWeb"/>
        <w:spacing w:before="0" w:beforeAutospacing="0" w:after="0" w:afterAutospacing="0"/>
        <w:ind w:left="720"/>
        <w:rPr>
          <w:rFonts w:ascii="Cambria" w:hAnsi="Cambria"/>
          <w:sz w:val="22"/>
          <w:szCs w:val="22"/>
          <w:lang w:val="en-GB"/>
        </w:rPr>
      </w:pPr>
    </w:p>
    <w:p w14:paraId="04F2BBE9" w14:textId="77777777" w:rsidR="00835836" w:rsidRPr="001154CA" w:rsidRDefault="00835836" w:rsidP="00835836">
      <w:pPr>
        <w:pStyle w:val="NormalWeb"/>
        <w:spacing w:before="0" w:beforeAutospacing="0" w:after="0" w:afterAutospacing="0"/>
        <w:ind w:left="720"/>
        <w:rPr>
          <w:rFonts w:ascii="Cambria" w:hAnsi="Cambria"/>
          <w:sz w:val="22"/>
          <w:szCs w:val="22"/>
          <w:lang w:val="en-GB"/>
        </w:rPr>
      </w:pPr>
      <w:r w:rsidRPr="001154CA">
        <w:rPr>
          <w:rFonts w:ascii="Cambria" w:hAnsi="Cambria"/>
          <w:sz w:val="22"/>
          <w:szCs w:val="22"/>
          <w:lang w:val="en-GB"/>
        </w:rPr>
        <w:t xml:space="preserve"> </w:t>
      </w:r>
    </w:p>
    <w:p w14:paraId="6F1F7B0F" w14:textId="016D4004" w:rsidR="00835836" w:rsidRPr="001154CA" w:rsidRDefault="002C44E2" w:rsidP="00835836">
      <w:pPr>
        <w:pStyle w:val="NormalWeb"/>
        <w:spacing w:before="0" w:beforeAutospacing="0" w:after="0" w:afterAutospacing="0"/>
        <w:rPr>
          <w:rFonts w:ascii="Cambria" w:hAnsi="Cambria" w:cstheme="majorBidi"/>
          <w:b/>
          <w:bCs/>
          <w:sz w:val="22"/>
          <w:szCs w:val="22"/>
          <w:lang w:val="en-GB"/>
        </w:rPr>
      </w:pPr>
      <w:r>
        <w:rPr>
          <w:rFonts w:ascii="Cambria" w:hAnsi="Cambria" w:cstheme="majorBidi"/>
          <w:b/>
          <w:bCs/>
          <w:sz w:val="22"/>
          <w:szCs w:val="22"/>
          <w:lang w:val="en-GB"/>
        </w:rPr>
        <w:t>Grading criteria for 1902</w:t>
      </w:r>
      <w:r w:rsidR="006922EC">
        <w:rPr>
          <w:rFonts w:ascii="Cambria" w:hAnsi="Cambria" w:cstheme="majorBidi"/>
          <w:b/>
          <w:bCs/>
          <w:sz w:val="22"/>
          <w:szCs w:val="22"/>
          <w:lang w:val="en-GB"/>
        </w:rPr>
        <w:t>:</w:t>
      </w:r>
      <w:r>
        <w:rPr>
          <w:rFonts w:ascii="Cambria" w:hAnsi="Cambria" w:cstheme="majorBidi"/>
          <w:b/>
          <w:bCs/>
          <w:sz w:val="22"/>
          <w:szCs w:val="22"/>
          <w:lang w:val="en-GB"/>
        </w:rPr>
        <w:t xml:space="preserve"> Individual T</w:t>
      </w:r>
      <w:r w:rsidR="00835836" w:rsidRPr="001154CA">
        <w:rPr>
          <w:rFonts w:ascii="Cambria" w:hAnsi="Cambria" w:cstheme="majorBidi"/>
          <w:b/>
          <w:bCs/>
          <w:sz w:val="22"/>
          <w:szCs w:val="22"/>
          <w:lang w:val="en-GB"/>
        </w:rPr>
        <w:t>ak</w:t>
      </w:r>
      <w:r>
        <w:rPr>
          <w:rFonts w:ascii="Cambria" w:hAnsi="Cambria" w:cstheme="majorBidi"/>
          <w:b/>
          <w:bCs/>
          <w:sz w:val="22"/>
          <w:szCs w:val="22"/>
          <w:lang w:val="en-GB"/>
        </w:rPr>
        <w:t>e-Home E</w:t>
      </w:r>
      <w:r w:rsidR="00835836" w:rsidRPr="001154CA">
        <w:rPr>
          <w:rFonts w:ascii="Cambria" w:hAnsi="Cambria" w:cstheme="majorBidi"/>
          <w:b/>
          <w:bCs/>
          <w:sz w:val="22"/>
          <w:szCs w:val="22"/>
          <w:lang w:val="en-GB"/>
        </w:rPr>
        <w:t>xam</w:t>
      </w:r>
    </w:p>
    <w:p w14:paraId="6E0A31E9" w14:textId="77777777" w:rsidR="006922EC" w:rsidRDefault="006922EC" w:rsidP="00835836">
      <w:pPr>
        <w:pStyle w:val="NormalWeb"/>
        <w:spacing w:before="0" w:beforeAutospacing="0" w:after="0" w:afterAutospacing="0"/>
        <w:ind w:left="720"/>
        <w:rPr>
          <w:rFonts w:ascii="Cambria" w:hAnsi="Cambria" w:cstheme="majorBidi"/>
          <w:sz w:val="22"/>
          <w:szCs w:val="22"/>
          <w:lang w:val="en-GB"/>
        </w:rPr>
      </w:pPr>
    </w:p>
    <w:p w14:paraId="51C39435" w14:textId="00D2C349" w:rsidR="00D03BFB" w:rsidRDefault="00835836" w:rsidP="006922EC">
      <w:pPr>
        <w:pStyle w:val="NormalWeb"/>
        <w:spacing w:before="0" w:beforeAutospacing="0" w:after="0" w:afterAutospacing="0"/>
        <w:ind w:left="720"/>
        <w:rPr>
          <w:rFonts w:ascii="Cambria" w:hAnsi="Cambria" w:cstheme="majorBidi"/>
          <w:sz w:val="22"/>
          <w:szCs w:val="22"/>
          <w:lang w:val="en-GB"/>
        </w:rPr>
      </w:pPr>
      <w:r w:rsidRPr="001154CA">
        <w:rPr>
          <w:rFonts w:ascii="Cambria" w:hAnsi="Cambria" w:cstheme="majorBidi"/>
          <w:sz w:val="22"/>
          <w:szCs w:val="22"/>
          <w:lang w:val="en-GB"/>
        </w:rPr>
        <w:t xml:space="preserve">A = </w:t>
      </w:r>
      <w:r w:rsidRPr="001154CA">
        <w:rPr>
          <w:rFonts w:ascii="Cambria" w:hAnsi="Cambria" w:cstheme="majorBidi"/>
          <w:i/>
          <w:iCs/>
          <w:sz w:val="22"/>
          <w:szCs w:val="22"/>
          <w:lang w:val="en-GB"/>
        </w:rPr>
        <w:t xml:space="preserve">excellent </w:t>
      </w:r>
      <w:r w:rsidR="002C44E2">
        <w:rPr>
          <w:rFonts w:ascii="Cambria" w:hAnsi="Cambria" w:cstheme="majorBidi"/>
          <w:iCs/>
          <w:sz w:val="22"/>
          <w:szCs w:val="22"/>
          <w:lang w:val="en-GB"/>
        </w:rPr>
        <w:t>ability to critically and independently formulate analytical arguments in speech and writing; account for general development theories and development issues; identify, compare and analyse different perspectives on development in theory and practice in present-day Asia; account for how different theoretical approaches to development relate to processes and historical legacies in different fields of development in the real world; critically account for development</w:t>
      </w:r>
      <w:r w:rsidR="009C30C2">
        <w:rPr>
          <w:rFonts w:ascii="Cambria" w:hAnsi="Cambria" w:cstheme="majorBidi"/>
          <w:iCs/>
          <w:sz w:val="22"/>
          <w:szCs w:val="22"/>
          <w:lang w:val="en-GB"/>
        </w:rPr>
        <w:t xml:space="preserve"> and development actors in Asia; critically an systematically integrate knowledge, handle complexity and formulate assessments on development in Asia.</w:t>
      </w:r>
    </w:p>
    <w:p w14:paraId="74A12AC2" w14:textId="77777777" w:rsidR="006922EC" w:rsidRDefault="006922EC" w:rsidP="006922EC">
      <w:pPr>
        <w:pStyle w:val="NormalWeb"/>
        <w:spacing w:before="0" w:beforeAutospacing="0" w:after="0" w:afterAutospacing="0"/>
        <w:ind w:left="720"/>
        <w:rPr>
          <w:rFonts w:ascii="Cambria" w:hAnsi="Cambria" w:cstheme="majorBidi"/>
          <w:sz w:val="22"/>
          <w:szCs w:val="22"/>
          <w:lang w:val="en-GB"/>
        </w:rPr>
      </w:pPr>
    </w:p>
    <w:p w14:paraId="1AFB1C4E" w14:textId="6CBAB5BE" w:rsidR="006922EC" w:rsidRDefault="006922EC" w:rsidP="006922EC">
      <w:pPr>
        <w:pStyle w:val="NormalWeb"/>
        <w:spacing w:before="0" w:beforeAutospacing="0" w:after="0" w:afterAutospacing="0"/>
        <w:ind w:left="720"/>
        <w:rPr>
          <w:rFonts w:ascii="Cambria" w:hAnsi="Cambria" w:cstheme="majorBidi"/>
          <w:sz w:val="22"/>
          <w:szCs w:val="22"/>
          <w:lang w:val="en-GB"/>
        </w:rPr>
      </w:pPr>
      <w:r>
        <w:rPr>
          <w:rFonts w:ascii="Cambria" w:hAnsi="Cambria" w:cstheme="majorBidi"/>
          <w:sz w:val="22"/>
          <w:szCs w:val="22"/>
          <w:lang w:val="en-GB"/>
        </w:rPr>
        <w:t>B</w:t>
      </w:r>
      <w:r w:rsidRPr="001154CA">
        <w:rPr>
          <w:rFonts w:ascii="Cambria" w:hAnsi="Cambria" w:cstheme="majorBidi"/>
          <w:sz w:val="22"/>
          <w:szCs w:val="22"/>
          <w:lang w:val="en-GB"/>
        </w:rPr>
        <w:t xml:space="preserve"> = </w:t>
      </w:r>
      <w:r>
        <w:rPr>
          <w:rFonts w:ascii="Cambria" w:hAnsi="Cambria" w:cstheme="majorBidi"/>
          <w:i/>
          <w:iCs/>
          <w:sz w:val="22"/>
          <w:szCs w:val="22"/>
          <w:lang w:val="en-GB"/>
        </w:rPr>
        <w:t>very good</w:t>
      </w:r>
      <w:r w:rsidRPr="001154CA">
        <w:rPr>
          <w:rFonts w:ascii="Cambria" w:hAnsi="Cambria" w:cstheme="majorBidi"/>
          <w:i/>
          <w:iCs/>
          <w:sz w:val="22"/>
          <w:szCs w:val="22"/>
          <w:lang w:val="en-GB"/>
        </w:rPr>
        <w:t xml:space="preserve"> </w:t>
      </w:r>
      <w:r w:rsidR="009C30C2">
        <w:rPr>
          <w:rFonts w:ascii="Cambria" w:hAnsi="Cambria" w:cstheme="majorBidi"/>
          <w:iCs/>
          <w:sz w:val="22"/>
          <w:szCs w:val="22"/>
          <w:lang w:val="en-GB"/>
        </w:rPr>
        <w:t>ability to critically and independently formulate analytical arguments in speech and writing; account for general development theories and development issues; identify, compare and analyse different perspectives on development in theory and practice in present-day Asia; account for how different theoretical approaches to development relate to processes and historical legacies in different fields of development in the real world; critically account for development and development actors in Asia; critically an systematically integrate knowledge, handle complexity and formulate assessments on development in Asia.</w:t>
      </w:r>
    </w:p>
    <w:p w14:paraId="19695C0A" w14:textId="77777777" w:rsidR="006922EC" w:rsidRDefault="006922EC" w:rsidP="006922EC">
      <w:pPr>
        <w:pStyle w:val="NormalWeb"/>
        <w:spacing w:before="0" w:beforeAutospacing="0" w:after="0" w:afterAutospacing="0"/>
        <w:ind w:left="720"/>
        <w:rPr>
          <w:rFonts w:ascii="Cambria" w:hAnsi="Cambria" w:cstheme="majorBidi"/>
          <w:sz w:val="22"/>
          <w:szCs w:val="22"/>
          <w:lang w:val="en-GB"/>
        </w:rPr>
      </w:pPr>
    </w:p>
    <w:p w14:paraId="6D706FD2" w14:textId="60A7D81D" w:rsidR="006922EC" w:rsidRDefault="006922EC" w:rsidP="006922EC">
      <w:pPr>
        <w:pStyle w:val="NormalWeb"/>
        <w:spacing w:before="0" w:beforeAutospacing="0" w:after="0" w:afterAutospacing="0"/>
        <w:ind w:left="720"/>
        <w:rPr>
          <w:rFonts w:ascii="Cambria" w:hAnsi="Cambria" w:cstheme="majorBidi"/>
          <w:sz w:val="22"/>
          <w:szCs w:val="22"/>
          <w:lang w:val="en-GB"/>
        </w:rPr>
      </w:pPr>
      <w:r>
        <w:rPr>
          <w:rFonts w:ascii="Cambria" w:hAnsi="Cambria" w:cstheme="majorBidi"/>
          <w:sz w:val="22"/>
          <w:szCs w:val="22"/>
          <w:lang w:val="en-GB"/>
        </w:rPr>
        <w:t>C</w:t>
      </w:r>
      <w:r w:rsidRPr="001154CA">
        <w:rPr>
          <w:rFonts w:ascii="Cambria" w:hAnsi="Cambria" w:cstheme="majorBidi"/>
          <w:sz w:val="22"/>
          <w:szCs w:val="22"/>
          <w:lang w:val="en-GB"/>
        </w:rPr>
        <w:t xml:space="preserve"> = </w:t>
      </w:r>
      <w:r>
        <w:rPr>
          <w:rFonts w:ascii="Cambria" w:hAnsi="Cambria" w:cstheme="majorBidi"/>
          <w:i/>
          <w:iCs/>
          <w:sz w:val="22"/>
          <w:szCs w:val="22"/>
          <w:lang w:val="en-GB"/>
        </w:rPr>
        <w:t>satisfactory</w:t>
      </w:r>
      <w:r w:rsidRPr="001154CA">
        <w:rPr>
          <w:rFonts w:ascii="Cambria" w:hAnsi="Cambria" w:cstheme="majorBidi"/>
          <w:i/>
          <w:iCs/>
          <w:sz w:val="22"/>
          <w:szCs w:val="22"/>
          <w:lang w:val="en-GB"/>
        </w:rPr>
        <w:t xml:space="preserve"> </w:t>
      </w:r>
      <w:r w:rsidR="009C30C2">
        <w:rPr>
          <w:rFonts w:ascii="Cambria" w:hAnsi="Cambria" w:cstheme="majorBidi"/>
          <w:iCs/>
          <w:sz w:val="22"/>
          <w:szCs w:val="22"/>
          <w:lang w:val="en-GB"/>
        </w:rPr>
        <w:t>ability to critically and independently formulate analytical arguments in speech and writing; account for general development theories and development issues; identify, compare and analyse different perspectives on development in theory and practice in present-day Asia; account for how different theoretical approaches to development relate to processes and historical legacies in different fields of development in the real world; critically account for development and development actors in Asia; critically an systematically integrate knowledge, handle complexity and formulate assessments on development in Asia.</w:t>
      </w:r>
    </w:p>
    <w:p w14:paraId="680B3DAD" w14:textId="77777777" w:rsidR="006922EC" w:rsidRDefault="006922EC" w:rsidP="006922EC">
      <w:pPr>
        <w:pStyle w:val="NormalWeb"/>
        <w:spacing w:before="0" w:beforeAutospacing="0" w:after="0" w:afterAutospacing="0"/>
        <w:ind w:left="720"/>
        <w:rPr>
          <w:rFonts w:ascii="Cambria" w:hAnsi="Cambria" w:cstheme="majorBidi"/>
          <w:sz w:val="22"/>
          <w:szCs w:val="22"/>
          <w:lang w:val="en-GB"/>
        </w:rPr>
      </w:pPr>
    </w:p>
    <w:p w14:paraId="39E47FF4" w14:textId="74D30D5D" w:rsidR="006922EC" w:rsidRPr="006922EC" w:rsidRDefault="006922EC" w:rsidP="006922EC">
      <w:pPr>
        <w:pStyle w:val="NormalWeb"/>
        <w:spacing w:before="0" w:beforeAutospacing="0" w:after="0" w:afterAutospacing="0"/>
        <w:ind w:left="720"/>
        <w:rPr>
          <w:rFonts w:ascii="Cambria" w:hAnsi="Cambria" w:cstheme="majorBidi"/>
          <w:sz w:val="22"/>
          <w:szCs w:val="22"/>
          <w:lang w:val="en-GB"/>
        </w:rPr>
      </w:pPr>
      <w:r>
        <w:rPr>
          <w:rFonts w:ascii="Cambria" w:hAnsi="Cambria" w:cstheme="majorBidi"/>
          <w:sz w:val="22"/>
          <w:szCs w:val="22"/>
          <w:lang w:val="en-GB"/>
        </w:rPr>
        <w:t>D</w:t>
      </w:r>
      <w:r w:rsidRPr="001154CA">
        <w:rPr>
          <w:rFonts w:ascii="Cambria" w:hAnsi="Cambria" w:cstheme="majorBidi"/>
          <w:sz w:val="22"/>
          <w:szCs w:val="22"/>
          <w:lang w:val="en-GB"/>
        </w:rPr>
        <w:t xml:space="preserve"> = </w:t>
      </w:r>
      <w:r>
        <w:rPr>
          <w:rFonts w:ascii="Cambria" w:hAnsi="Cambria" w:cstheme="majorBidi"/>
          <w:i/>
          <w:iCs/>
          <w:sz w:val="22"/>
          <w:szCs w:val="22"/>
          <w:lang w:val="en-GB"/>
        </w:rPr>
        <w:t>less satisfactory</w:t>
      </w:r>
      <w:r w:rsidRPr="001154CA">
        <w:rPr>
          <w:rFonts w:ascii="Cambria" w:hAnsi="Cambria" w:cstheme="majorBidi"/>
          <w:i/>
          <w:iCs/>
          <w:sz w:val="22"/>
          <w:szCs w:val="22"/>
          <w:lang w:val="en-GB"/>
        </w:rPr>
        <w:t xml:space="preserve"> </w:t>
      </w:r>
      <w:r w:rsidR="009C30C2">
        <w:rPr>
          <w:rFonts w:ascii="Cambria" w:hAnsi="Cambria" w:cstheme="majorBidi"/>
          <w:iCs/>
          <w:sz w:val="22"/>
          <w:szCs w:val="22"/>
          <w:lang w:val="en-GB"/>
        </w:rPr>
        <w:t>ability to critically and independently formulate analytical arguments in speech and writing; account for general development theories and development issues; identify, compare and analyse different perspectives on development in theory and practice in present-day Asia; account for how different theoretical approaches to development relate to processes and historical legacies in different fields of development in the real world; critically account for development and development actors in Asia; critically an systematically integrate knowledge, handle complexity and formulate assessments on development in Asia.</w:t>
      </w:r>
    </w:p>
    <w:p w14:paraId="1249F263" w14:textId="77777777" w:rsidR="006922EC" w:rsidRDefault="006922EC" w:rsidP="006922EC">
      <w:pPr>
        <w:pStyle w:val="NormalWeb"/>
        <w:spacing w:before="0" w:beforeAutospacing="0" w:after="0" w:afterAutospacing="0"/>
        <w:ind w:left="720"/>
        <w:rPr>
          <w:rFonts w:ascii="Cambria" w:hAnsi="Cambria" w:cstheme="majorBidi"/>
          <w:sz w:val="22"/>
          <w:szCs w:val="22"/>
          <w:lang w:val="en-GB"/>
        </w:rPr>
      </w:pPr>
    </w:p>
    <w:p w14:paraId="620752D5" w14:textId="2D17CDDF" w:rsidR="006922EC" w:rsidRPr="006922EC" w:rsidRDefault="006922EC" w:rsidP="006922EC">
      <w:pPr>
        <w:pStyle w:val="NormalWeb"/>
        <w:spacing w:before="0" w:beforeAutospacing="0" w:after="0" w:afterAutospacing="0"/>
        <w:ind w:left="720"/>
        <w:rPr>
          <w:rFonts w:ascii="Cambria" w:hAnsi="Cambria" w:cstheme="majorBidi"/>
          <w:sz w:val="22"/>
          <w:szCs w:val="22"/>
          <w:lang w:val="en-GB"/>
        </w:rPr>
      </w:pPr>
      <w:r>
        <w:rPr>
          <w:rFonts w:ascii="Cambria" w:hAnsi="Cambria" w:cstheme="majorBidi"/>
          <w:sz w:val="22"/>
          <w:szCs w:val="22"/>
          <w:lang w:val="en-GB"/>
        </w:rPr>
        <w:t>E</w:t>
      </w:r>
      <w:r w:rsidRPr="001154CA">
        <w:rPr>
          <w:rFonts w:ascii="Cambria" w:hAnsi="Cambria" w:cstheme="majorBidi"/>
          <w:sz w:val="22"/>
          <w:szCs w:val="22"/>
          <w:lang w:val="en-GB"/>
        </w:rPr>
        <w:t xml:space="preserve"> = </w:t>
      </w:r>
      <w:r>
        <w:rPr>
          <w:rFonts w:ascii="Cambria" w:hAnsi="Cambria" w:cstheme="majorBidi"/>
          <w:i/>
          <w:iCs/>
          <w:sz w:val="22"/>
          <w:szCs w:val="22"/>
          <w:lang w:val="en-GB"/>
        </w:rPr>
        <w:t>unsatisfactory</w:t>
      </w:r>
      <w:r w:rsidRPr="001154CA">
        <w:rPr>
          <w:rFonts w:ascii="Cambria" w:hAnsi="Cambria" w:cstheme="majorBidi"/>
          <w:i/>
          <w:iCs/>
          <w:sz w:val="22"/>
          <w:szCs w:val="22"/>
          <w:lang w:val="en-GB"/>
        </w:rPr>
        <w:t xml:space="preserve"> </w:t>
      </w:r>
      <w:r w:rsidR="009C30C2">
        <w:rPr>
          <w:rFonts w:ascii="Cambria" w:hAnsi="Cambria" w:cstheme="majorBidi"/>
          <w:iCs/>
          <w:sz w:val="22"/>
          <w:szCs w:val="22"/>
          <w:lang w:val="en-GB"/>
        </w:rPr>
        <w:t>ability to critically and independently formulate analytical arguments in speech and writing; account for general development theories and development issues; identify, compare and analyse different perspectives on development in theory and practice in present-day Asia; account for how different theoretical approaches to development relate to processes and historical legacies in different fields of development in the real world; critically account for development and development actors in Asia; critically an systematically integrate knowledge, handle complexity and formulate assessments on development in Asia.</w:t>
      </w:r>
    </w:p>
    <w:p w14:paraId="412C7813" w14:textId="77777777" w:rsidR="006922EC" w:rsidRDefault="006922EC" w:rsidP="006922EC">
      <w:pPr>
        <w:pStyle w:val="NormalWeb"/>
        <w:spacing w:before="0" w:beforeAutospacing="0" w:after="0" w:afterAutospacing="0"/>
        <w:ind w:left="720"/>
        <w:rPr>
          <w:rFonts w:ascii="Cambria" w:hAnsi="Cambria" w:cstheme="majorBidi"/>
          <w:sz w:val="22"/>
          <w:szCs w:val="22"/>
          <w:lang w:val="en-GB"/>
        </w:rPr>
      </w:pPr>
    </w:p>
    <w:p w14:paraId="54BAC57B" w14:textId="7DB4A671" w:rsidR="006922EC" w:rsidRPr="006922EC" w:rsidRDefault="006922EC" w:rsidP="006922EC">
      <w:pPr>
        <w:pStyle w:val="NormalWeb"/>
        <w:spacing w:before="0" w:beforeAutospacing="0" w:after="0" w:afterAutospacing="0"/>
        <w:ind w:left="720"/>
        <w:rPr>
          <w:rFonts w:ascii="Cambria" w:hAnsi="Cambria" w:cstheme="majorBidi"/>
          <w:sz w:val="22"/>
          <w:szCs w:val="22"/>
          <w:lang w:val="en-GB"/>
        </w:rPr>
      </w:pPr>
      <w:r>
        <w:rPr>
          <w:rFonts w:ascii="Cambria" w:hAnsi="Cambria" w:cstheme="majorBidi"/>
          <w:sz w:val="22"/>
          <w:szCs w:val="22"/>
          <w:lang w:val="en-GB"/>
        </w:rPr>
        <w:t>F</w:t>
      </w:r>
      <w:r w:rsidRPr="001154CA">
        <w:rPr>
          <w:rFonts w:ascii="Cambria" w:hAnsi="Cambria" w:cstheme="majorBidi"/>
          <w:sz w:val="22"/>
          <w:szCs w:val="22"/>
          <w:lang w:val="en-GB"/>
        </w:rPr>
        <w:t xml:space="preserve"> = </w:t>
      </w:r>
      <w:r>
        <w:rPr>
          <w:rFonts w:ascii="Cambria" w:hAnsi="Cambria" w:cstheme="majorBidi"/>
          <w:i/>
          <w:iCs/>
          <w:sz w:val="22"/>
          <w:szCs w:val="22"/>
          <w:lang w:val="en-GB"/>
        </w:rPr>
        <w:t>fails</w:t>
      </w:r>
      <w:r w:rsidR="009C30C2">
        <w:rPr>
          <w:rFonts w:ascii="Cambria" w:hAnsi="Cambria" w:cstheme="majorBidi"/>
          <w:iCs/>
          <w:sz w:val="22"/>
          <w:szCs w:val="22"/>
          <w:lang w:val="en-GB"/>
        </w:rPr>
        <w:t xml:space="preserve"> to critically and independently formulate analytical arguments in speech and writing; account for general development theories and development issues; identify, compare and analyse different perspectives on development in theory and practice in present-day Asia; account for how different theoretical approaches to development relate to processes and historical legacies in different fields of development in the real world; critically account for development and development actors in Asia; critically an systematically integrate knowledge, handle complexity and formulate assessments on development in Asia.</w:t>
      </w:r>
    </w:p>
    <w:p w14:paraId="0F47E8CD" w14:textId="77777777" w:rsidR="006922EC" w:rsidRPr="006922EC" w:rsidRDefault="006922EC" w:rsidP="006922EC">
      <w:pPr>
        <w:pStyle w:val="NormalWeb"/>
        <w:spacing w:before="0" w:beforeAutospacing="0" w:after="0" w:afterAutospacing="0"/>
        <w:ind w:left="720"/>
        <w:rPr>
          <w:rFonts w:ascii="Cambria" w:hAnsi="Cambria" w:cstheme="majorBidi"/>
          <w:sz w:val="22"/>
          <w:szCs w:val="22"/>
          <w:lang w:val="en-GB"/>
        </w:rPr>
      </w:pPr>
    </w:p>
    <w:p w14:paraId="79FCAC71" w14:textId="77777777" w:rsidR="006922EC" w:rsidRPr="006922EC" w:rsidRDefault="006922EC" w:rsidP="006922EC">
      <w:pPr>
        <w:pStyle w:val="NormalWeb"/>
        <w:spacing w:before="0" w:beforeAutospacing="0" w:after="0" w:afterAutospacing="0"/>
        <w:ind w:left="720"/>
        <w:rPr>
          <w:rFonts w:ascii="Cambria" w:hAnsi="Cambria" w:cstheme="majorBidi"/>
          <w:sz w:val="22"/>
          <w:szCs w:val="22"/>
          <w:lang w:val="en-GB"/>
        </w:rPr>
      </w:pPr>
    </w:p>
    <w:p w14:paraId="65F24983" w14:textId="77777777" w:rsidR="006922EC" w:rsidRPr="006922EC" w:rsidRDefault="006922EC" w:rsidP="006922EC">
      <w:pPr>
        <w:pStyle w:val="NormalWeb"/>
        <w:spacing w:before="0" w:beforeAutospacing="0" w:after="0" w:afterAutospacing="0"/>
        <w:ind w:left="720"/>
        <w:rPr>
          <w:rFonts w:ascii="Cambria" w:hAnsi="Cambria" w:cstheme="majorBidi"/>
          <w:sz w:val="22"/>
          <w:szCs w:val="22"/>
          <w:lang w:val="en-GB"/>
        </w:rPr>
      </w:pPr>
    </w:p>
    <w:sectPr w:rsidR="006922EC" w:rsidRPr="006922EC" w:rsidSect="00D03BF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30E30"/>
    <w:multiLevelType w:val="hybridMultilevel"/>
    <w:tmpl w:val="25D8270E"/>
    <w:lvl w:ilvl="0" w:tplc="11BC9A84">
      <w:start w:val="2004"/>
      <w:numFmt w:val="decimal"/>
      <w:lvlText w:val="%1"/>
      <w:lvlJc w:val="left"/>
      <w:pPr>
        <w:ind w:left="1160" w:hanging="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36"/>
    <w:rsid w:val="001154CA"/>
    <w:rsid w:val="002C44E2"/>
    <w:rsid w:val="005B0409"/>
    <w:rsid w:val="006922EC"/>
    <w:rsid w:val="00782BDE"/>
    <w:rsid w:val="00835836"/>
    <w:rsid w:val="00861FA3"/>
    <w:rsid w:val="009C30C2"/>
    <w:rsid w:val="00CA7D1D"/>
    <w:rsid w:val="00D03BFB"/>
    <w:rsid w:val="00F8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DB2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836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583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836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583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1009</Words>
  <Characters>5752</Characters>
  <Application>Microsoft Macintosh Word</Application>
  <DocSecurity>0</DocSecurity>
  <Lines>47</Lines>
  <Paragraphs>13</Paragraphs>
  <ScaleCrop>false</ScaleCrop>
  <Company/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Thelonius</dc:creator>
  <cp:keywords/>
  <dc:description/>
  <cp:lastModifiedBy>Thelonius</cp:lastModifiedBy>
  <cp:revision>10</cp:revision>
  <dcterms:created xsi:type="dcterms:W3CDTF">2020-02-05T12:42:00Z</dcterms:created>
  <dcterms:modified xsi:type="dcterms:W3CDTF">2020-05-29T12:21:00Z</dcterms:modified>
</cp:coreProperties>
</file>