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4878" w14:textId="77777777" w:rsidR="004D7B95" w:rsidRPr="001713DD" w:rsidRDefault="00000000" w:rsidP="00A43C97">
      <w:pPr>
        <w:pStyle w:val="Rubrik"/>
        <w:adjustRightInd w:val="0"/>
        <w:snapToGrid w:val="0"/>
        <w:spacing w:before="0"/>
        <w:ind w:left="0"/>
      </w:pPr>
      <w:r w:rsidRPr="001713DD">
        <w:t>COSM</w:t>
      </w:r>
      <w:r w:rsidRPr="001713DD">
        <w:rPr>
          <w:spacing w:val="-5"/>
        </w:rPr>
        <w:t xml:space="preserve"> </w:t>
      </w:r>
      <w:r w:rsidRPr="001713DD">
        <w:t>34</w:t>
      </w:r>
      <w:r w:rsidRPr="001713DD">
        <w:rPr>
          <w:spacing w:val="-4"/>
        </w:rPr>
        <w:t xml:space="preserve"> </w:t>
      </w:r>
      <w:r w:rsidRPr="001713DD">
        <w:t>Development</w:t>
      </w:r>
      <w:r w:rsidRPr="001713DD">
        <w:rPr>
          <w:spacing w:val="-4"/>
        </w:rPr>
        <w:t xml:space="preserve"> </w:t>
      </w:r>
      <w:r w:rsidRPr="001713DD">
        <w:t>Theories</w:t>
      </w:r>
      <w:r w:rsidRPr="001713DD">
        <w:rPr>
          <w:spacing w:val="-4"/>
        </w:rPr>
        <w:t xml:space="preserve"> </w:t>
      </w:r>
      <w:r w:rsidRPr="001713DD">
        <w:t>and</w:t>
      </w:r>
      <w:r w:rsidRPr="001713DD">
        <w:rPr>
          <w:spacing w:val="-4"/>
        </w:rPr>
        <w:t xml:space="preserve"> </w:t>
      </w:r>
      <w:r w:rsidRPr="001713DD">
        <w:t>Issues</w:t>
      </w:r>
      <w:r w:rsidRPr="001713DD">
        <w:rPr>
          <w:spacing w:val="-4"/>
        </w:rPr>
        <w:t xml:space="preserve"> </w:t>
      </w:r>
      <w:r w:rsidRPr="001713DD">
        <w:t>in</w:t>
      </w:r>
      <w:r w:rsidRPr="001713DD">
        <w:rPr>
          <w:spacing w:val="-4"/>
        </w:rPr>
        <w:t xml:space="preserve"> </w:t>
      </w:r>
      <w:r w:rsidRPr="001713DD">
        <w:t>East</w:t>
      </w:r>
      <w:r w:rsidRPr="001713DD">
        <w:rPr>
          <w:spacing w:val="-4"/>
        </w:rPr>
        <w:t xml:space="preserve"> </w:t>
      </w:r>
      <w:r w:rsidRPr="001713DD">
        <w:t>and</w:t>
      </w:r>
      <w:r w:rsidRPr="001713DD">
        <w:rPr>
          <w:spacing w:val="-4"/>
        </w:rPr>
        <w:t xml:space="preserve"> </w:t>
      </w:r>
      <w:r w:rsidRPr="001713DD">
        <w:t>South-East</w:t>
      </w:r>
      <w:r w:rsidRPr="001713DD">
        <w:rPr>
          <w:spacing w:val="-4"/>
        </w:rPr>
        <w:t xml:space="preserve"> </w:t>
      </w:r>
      <w:r w:rsidRPr="001713DD">
        <w:t>Asia Literature List</w:t>
      </w:r>
    </w:p>
    <w:p w14:paraId="6DDE1E66" w14:textId="613F67B9" w:rsidR="004D7B95" w:rsidRPr="001713DD" w:rsidRDefault="00000000" w:rsidP="00A43C97">
      <w:pPr>
        <w:pStyle w:val="Rubrik"/>
        <w:adjustRightInd w:val="0"/>
        <w:snapToGrid w:val="0"/>
        <w:spacing w:before="0"/>
        <w:ind w:left="0"/>
      </w:pPr>
      <w:r w:rsidRPr="001713DD">
        <w:rPr>
          <w:spacing w:val="-4"/>
        </w:rPr>
        <w:t>202</w:t>
      </w:r>
      <w:r w:rsidR="00E55D40" w:rsidRPr="001713DD">
        <w:rPr>
          <w:spacing w:val="-4"/>
        </w:rPr>
        <w:t>5</w:t>
      </w:r>
    </w:p>
    <w:p w14:paraId="7D412417" w14:textId="77777777" w:rsidR="004D7B95" w:rsidRPr="001713DD" w:rsidRDefault="004D7B95" w:rsidP="00A43C97">
      <w:pPr>
        <w:pStyle w:val="Brdtext"/>
        <w:adjustRightInd w:val="0"/>
        <w:snapToGrid w:val="0"/>
        <w:ind w:left="0"/>
        <w:rPr>
          <w:b/>
        </w:rPr>
      </w:pPr>
    </w:p>
    <w:p w14:paraId="526E388C" w14:textId="77777777" w:rsidR="00A43C97" w:rsidRDefault="00A43C97" w:rsidP="00A43C97">
      <w:pPr>
        <w:pStyle w:val="Brdtext"/>
        <w:adjustRightInd w:val="0"/>
        <w:snapToGrid w:val="0"/>
        <w:ind w:left="0"/>
        <w:jc w:val="both"/>
      </w:pPr>
    </w:p>
    <w:p w14:paraId="5B922349" w14:textId="5BEA8628" w:rsidR="00A43C97" w:rsidRDefault="00A43C97" w:rsidP="00A43C97">
      <w:pPr>
        <w:pStyle w:val="Brdtext"/>
        <w:adjustRightInd w:val="0"/>
        <w:snapToGrid w:val="0"/>
        <w:ind w:left="0"/>
        <w:jc w:val="both"/>
      </w:pPr>
      <w:r>
        <w:t xml:space="preserve">Required readings: </w:t>
      </w:r>
      <w:r w:rsidR="00B52996">
        <w:t>872</w:t>
      </w:r>
    </w:p>
    <w:p w14:paraId="5783D201" w14:textId="77777777" w:rsidR="00A43C97" w:rsidRDefault="00A43C97" w:rsidP="00A43C97">
      <w:pPr>
        <w:pStyle w:val="Brdtext"/>
        <w:adjustRightInd w:val="0"/>
        <w:snapToGrid w:val="0"/>
        <w:ind w:left="0"/>
        <w:jc w:val="both"/>
      </w:pPr>
    </w:p>
    <w:p w14:paraId="14F84BD0" w14:textId="59FCFBEF" w:rsidR="00A43C97" w:rsidRDefault="00A43C97" w:rsidP="00A43C97">
      <w:pPr>
        <w:pStyle w:val="Brdtext"/>
        <w:adjustRightInd w:val="0"/>
        <w:snapToGrid w:val="0"/>
        <w:ind w:left="0"/>
        <w:jc w:val="both"/>
      </w:pPr>
      <w:r>
        <w:t>Student selected readings: 200</w:t>
      </w:r>
    </w:p>
    <w:p w14:paraId="1B4D78E2" w14:textId="77777777" w:rsidR="00A43C97" w:rsidRDefault="00A43C97" w:rsidP="00A43C97">
      <w:pPr>
        <w:pStyle w:val="Brdtext"/>
        <w:adjustRightInd w:val="0"/>
        <w:snapToGrid w:val="0"/>
        <w:ind w:left="0"/>
        <w:jc w:val="both"/>
      </w:pPr>
    </w:p>
    <w:p w14:paraId="3919A5B3" w14:textId="681F52AF" w:rsidR="00A43C97" w:rsidRDefault="00A43C97" w:rsidP="00A43C97">
      <w:pPr>
        <w:pStyle w:val="Brdtext"/>
        <w:adjustRightInd w:val="0"/>
        <w:snapToGrid w:val="0"/>
        <w:ind w:left="0"/>
        <w:jc w:val="both"/>
      </w:pPr>
      <w:r>
        <w:t>Total Pages of reading 1</w:t>
      </w:r>
      <w:r w:rsidR="00B52996">
        <w:t>072</w:t>
      </w:r>
    </w:p>
    <w:p w14:paraId="11EFD70C" w14:textId="77777777" w:rsidR="00A43C97" w:rsidRPr="004D1584" w:rsidRDefault="00A43C97" w:rsidP="00A43C97">
      <w:pPr>
        <w:pStyle w:val="Brdtext"/>
        <w:adjustRightInd w:val="0"/>
        <w:snapToGrid w:val="0"/>
        <w:ind w:left="0"/>
        <w:jc w:val="both"/>
        <w:rPr>
          <w:color w:val="000000" w:themeColor="text1"/>
        </w:rPr>
      </w:pPr>
    </w:p>
    <w:p w14:paraId="3994E932" w14:textId="77777777" w:rsidR="00A43C97" w:rsidRPr="004D1584" w:rsidRDefault="00A43C97" w:rsidP="00A43C97">
      <w:pPr>
        <w:pStyle w:val="Brdtext"/>
        <w:adjustRightInd w:val="0"/>
        <w:snapToGrid w:val="0"/>
        <w:ind w:left="0"/>
        <w:jc w:val="both"/>
        <w:rPr>
          <w:color w:val="000000" w:themeColor="text1"/>
        </w:rPr>
      </w:pPr>
    </w:p>
    <w:p w14:paraId="2CE26C27" w14:textId="77777777" w:rsidR="00A43C97" w:rsidRPr="004D1584" w:rsidRDefault="001713DD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  <w:r w:rsidRPr="004D1584">
        <w:rPr>
          <w:color w:val="000000" w:themeColor="text1"/>
        </w:rPr>
        <w:t>Alami, I., Dixon, A. D., &amp; Mawdsley, E. (2021). State capitalism and the new global D/development regime. Antipode, 53(5), 1294-1318.</w:t>
      </w:r>
    </w:p>
    <w:p w14:paraId="66028031" w14:textId="706535AD" w:rsidR="001713DD" w:rsidRPr="004D1584" w:rsidRDefault="001713DD" w:rsidP="00A43C97">
      <w:pPr>
        <w:pStyle w:val="Brdtext"/>
        <w:numPr>
          <w:ilvl w:val="0"/>
          <w:numId w:val="16"/>
        </w:numPr>
        <w:adjustRightInd w:val="0"/>
        <w:snapToGrid w:val="0"/>
        <w:rPr>
          <w:color w:val="000000" w:themeColor="text1"/>
        </w:rPr>
      </w:pPr>
      <w:r w:rsidRPr="004D1584">
        <w:rPr>
          <w:color w:val="000000" w:themeColor="text1"/>
        </w:rPr>
        <w:t>Number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of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pages: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  <w:spacing w:val="-10"/>
        </w:rPr>
        <w:t>2</w:t>
      </w:r>
      <w:r w:rsidR="00A43C97" w:rsidRPr="004D1584">
        <w:rPr>
          <w:color w:val="000000" w:themeColor="text1"/>
          <w:spacing w:val="-10"/>
        </w:rPr>
        <w:t>5</w:t>
      </w:r>
    </w:p>
    <w:p w14:paraId="23BF0D43" w14:textId="4044B73B" w:rsidR="001713DD" w:rsidRPr="004D1584" w:rsidRDefault="001713DD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</w:p>
    <w:p w14:paraId="72E0659A" w14:textId="77777777" w:rsidR="00A43C97" w:rsidRPr="004D1584" w:rsidRDefault="00000000" w:rsidP="00A43C97">
      <w:pPr>
        <w:pStyle w:val="Brdtext"/>
        <w:adjustRightInd w:val="0"/>
        <w:snapToGrid w:val="0"/>
        <w:ind w:left="0"/>
        <w:rPr>
          <w:color w:val="000000" w:themeColor="text1"/>
          <w:spacing w:val="-2"/>
        </w:rPr>
      </w:pPr>
      <w:r w:rsidRPr="004D1584">
        <w:rPr>
          <w:color w:val="000000" w:themeColor="text1"/>
        </w:rPr>
        <w:t>Bockman,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Johanna.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2013.</w:t>
      </w:r>
      <w:r w:rsidRPr="004D1584">
        <w:rPr>
          <w:color w:val="000000" w:themeColor="text1"/>
          <w:spacing w:val="-2"/>
        </w:rPr>
        <w:t xml:space="preserve"> </w:t>
      </w:r>
      <w:r w:rsidRPr="004D1584">
        <w:rPr>
          <w:color w:val="000000" w:themeColor="text1"/>
        </w:rPr>
        <w:t>“Neoliberalism.”</w:t>
      </w:r>
      <w:r w:rsidRPr="004D1584">
        <w:rPr>
          <w:color w:val="000000" w:themeColor="text1"/>
          <w:spacing w:val="-2"/>
        </w:rPr>
        <w:t xml:space="preserve"> </w:t>
      </w:r>
      <w:r w:rsidRPr="004D1584">
        <w:rPr>
          <w:i/>
          <w:color w:val="000000" w:themeColor="text1"/>
        </w:rPr>
        <w:t>Contexts</w:t>
      </w:r>
      <w:r w:rsidRPr="004D1584">
        <w:rPr>
          <w:i/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12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(3):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  <w:spacing w:val="-2"/>
        </w:rPr>
        <w:t>14–15.</w:t>
      </w:r>
    </w:p>
    <w:p w14:paraId="70C93F7F" w14:textId="42E3ABF5" w:rsidR="004D7B95" w:rsidRPr="004D1584" w:rsidRDefault="00000000" w:rsidP="00A43C97">
      <w:pPr>
        <w:pStyle w:val="Brdtext"/>
        <w:numPr>
          <w:ilvl w:val="0"/>
          <w:numId w:val="16"/>
        </w:numPr>
        <w:adjustRightInd w:val="0"/>
        <w:snapToGrid w:val="0"/>
        <w:rPr>
          <w:color w:val="000000" w:themeColor="text1"/>
        </w:rPr>
      </w:pPr>
      <w:r w:rsidRPr="004D1584">
        <w:rPr>
          <w:color w:val="000000" w:themeColor="text1"/>
        </w:rPr>
        <w:t>Number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of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pages: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  <w:spacing w:val="-10"/>
        </w:rPr>
        <w:t>2</w:t>
      </w:r>
    </w:p>
    <w:p w14:paraId="7A123777" w14:textId="77777777" w:rsidR="004D7B95" w:rsidRPr="004D1584" w:rsidRDefault="004D7B95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</w:p>
    <w:p w14:paraId="27E6B8D5" w14:textId="77777777" w:rsidR="004D7B95" w:rsidRPr="004D1584" w:rsidRDefault="00000000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  <w:r w:rsidRPr="004D1584">
        <w:rPr>
          <w:color w:val="000000" w:themeColor="text1"/>
        </w:rPr>
        <w:t>Carroll,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T.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2020.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Capitalism,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Conflict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and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Contradiction: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Southeast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Asia’s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Development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 xml:space="preserve">and the </w:t>
      </w:r>
      <w:proofErr w:type="spellStart"/>
      <w:r w:rsidRPr="004D1584">
        <w:rPr>
          <w:color w:val="000000" w:themeColor="text1"/>
        </w:rPr>
        <w:t>Reorganisation</w:t>
      </w:r>
      <w:proofErr w:type="spellEnd"/>
      <w:r w:rsidRPr="004D1584">
        <w:rPr>
          <w:color w:val="000000" w:themeColor="text1"/>
        </w:rPr>
        <w:t xml:space="preserve"> of Production. </w:t>
      </w:r>
      <w:r w:rsidRPr="004D1584">
        <w:rPr>
          <w:i/>
          <w:color w:val="000000" w:themeColor="text1"/>
        </w:rPr>
        <w:t>Journal of Contemporary Asia</w:t>
      </w:r>
      <w:r w:rsidRPr="004D1584">
        <w:rPr>
          <w:color w:val="000000" w:themeColor="text1"/>
        </w:rPr>
        <w:t>, 51(2): 207-232.</w:t>
      </w:r>
    </w:p>
    <w:p w14:paraId="594D8CBC" w14:textId="64F2D33A" w:rsidR="004D7B95" w:rsidRPr="004D1584" w:rsidRDefault="00000000" w:rsidP="00A43C97">
      <w:pPr>
        <w:pStyle w:val="Liststycke"/>
        <w:numPr>
          <w:ilvl w:val="0"/>
          <w:numId w:val="16"/>
        </w:numPr>
        <w:tabs>
          <w:tab w:val="left" w:pos="167"/>
        </w:tabs>
        <w:adjustRightInd w:val="0"/>
        <w:snapToGrid w:val="0"/>
        <w:rPr>
          <w:color w:val="000000" w:themeColor="text1"/>
          <w:sz w:val="24"/>
          <w:szCs w:val="24"/>
        </w:rPr>
      </w:pPr>
      <w:r w:rsidRPr="004D1584">
        <w:rPr>
          <w:color w:val="000000" w:themeColor="text1"/>
          <w:sz w:val="24"/>
          <w:szCs w:val="24"/>
        </w:rPr>
        <w:t>Number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of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pages: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pacing w:val="-5"/>
          <w:sz w:val="24"/>
          <w:szCs w:val="24"/>
        </w:rPr>
        <w:t>36</w:t>
      </w:r>
    </w:p>
    <w:p w14:paraId="0F1CDB78" w14:textId="77777777" w:rsidR="004D7B95" w:rsidRPr="004D1584" w:rsidRDefault="004D7B95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</w:p>
    <w:p w14:paraId="611C55E5" w14:textId="77777777" w:rsidR="004D7B95" w:rsidRPr="004D1584" w:rsidRDefault="00000000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  <w:r w:rsidRPr="004D1584">
        <w:rPr>
          <w:color w:val="000000" w:themeColor="text1"/>
        </w:rPr>
        <w:t>Chant, S. and C. Sweetman. 2012. Fixing women or fixing the world? ‘Smart economics’, efficiency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approaches,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and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gender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equality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in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development.</w:t>
      </w:r>
      <w:r w:rsidRPr="004D1584">
        <w:rPr>
          <w:color w:val="000000" w:themeColor="text1"/>
          <w:spacing w:val="-5"/>
        </w:rPr>
        <w:t xml:space="preserve"> </w:t>
      </w:r>
      <w:r w:rsidRPr="004D1584">
        <w:rPr>
          <w:i/>
          <w:color w:val="000000" w:themeColor="text1"/>
        </w:rPr>
        <w:t>Gender</w:t>
      </w:r>
      <w:r w:rsidRPr="004D1584">
        <w:rPr>
          <w:i/>
          <w:color w:val="000000" w:themeColor="text1"/>
          <w:spacing w:val="-4"/>
        </w:rPr>
        <w:t xml:space="preserve"> </w:t>
      </w:r>
      <w:r w:rsidRPr="004D1584">
        <w:rPr>
          <w:i/>
          <w:color w:val="000000" w:themeColor="text1"/>
        </w:rPr>
        <w:t>&amp;</w:t>
      </w:r>
      <w:r w:rsidRPr="004D1584">
        <w:rPr>
          <w:i/>
          <w:color w:val="000000" w:themeColor="text1"/>
          <w:spacing w:val="-4"/>
        </w:rPr>
        <w:t xml:space="preserve"> </w:t>
      </w:r>
      <w:r w:rsidRPr="004D1584">
        <w:rPr>
          <w:i/>
          <w:color w:val="000000" w:themeColor="text1"/>
        </w:rPr>
        <w:t>Development</w:t>
      </w:r>
      <w:r w:rsidRPr="004D1584">
        <w:rPr>
          <w:color w:val="000000" w:themeColor="text1"/>
        </w:rPr>
        <w:t>,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 xml:space="preserve">20(3): </w:t>
      </w:r>
      <w:r w:rsidRPr="004D1584">
        <w:rPr>
          <w:color w:val="000000" w:themeColor="text1"/>
          <w:spacing w:val="-2"/>
        </w:rPr>
        <w:t>517-529.</w:t>
      </w:r>
    </w:p>
    <w:p w14:paraId="17182117" w14:textId="458979CB" w:rsidR="004D7B95" w:rsidRPr="004D1584" w:rsidRDefault="00000000" w:rsidP="00A43C97">
      <w:pPr>
        <w:pStyle w:val="Liststycke"/>
        <w:numPr>
          <w:ilvl w:val="0"/>
          <w:numId w:val="16"/>
        </w:numPr>
        <w:tabs>
          <w:tab w:val="left" w:pos="167"/>
        </w:tabs>
        <w:adjustRightInd w:val="0"/>
        <w:snapToGrid w:val="0"/>
        <w:rPr>
          <w:color w:val="000000" w:themeColor="text1"/>
          <w:sz w:val="24"/>
          <w:szCs w:val="24"/>
        </w:rPr>
      </w:pPr>
      <w:r w:rsidRPr="004D1584">
        <w:rPr>
          <w:color w:val="000000" w:themeColor="text1"/>
          <w:sz w:val="24"/>
          <w:szCs w:val="24"/>
        </w:rPr>
        <w:t>Number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of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pages: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pacing w:val="-5"/>
          <w:sz w:val="24"/>
          <w:szCs w:val="24"/>
        </w:rPr>
        <w:t>12</w:t>
      </w:r>
    </w:p>
    <w:p w14:paraId="5AD47174" w14:textId="77777777" w:rsidR="004D7B95" w:rsidRPr="004D1584" w:rsidRDefault="004D7B95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</w:p>
    <w:p w14:paraId="231152A6" w14:textId="77777777" w:rsidR="004D7B95" w:rsidRPr="004D1584" w:rsidRDefault="00000000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  <w:r w:rsidRPr="004D1584">
        <w:rPr>
          <w:color w:val="000000" w:themeColor="text1"/>
        </w:rPr>
        <w:t>Cornwall,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A.,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E.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Harrison,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and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A.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Whitehead.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2007.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Gender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Myths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and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Feminist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Fables: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 xml:space="preserve">The Struggle for Interpretive Power in Gender and Development. </w:t>
      </w:r>
      <w:r w:rsidRPr="004D1584">
        <w:rPr>
          <w:i/>
          <w:color w:val="000000" w:themeColor="text1"/>
        </w:rPr>
        <w:t xml:space="preserve">Development and Change </w:t>
      </w:r>
      <w:r w:rsidRPr="004D1584">
        <w:rPr>
          <w:color w:val="000000" w:themeColor="text1"/>
        </w:rPr>
        <w:t>38(1): 1-20.</w:t>
      </w:r>
    </w:p>
    <w:p w14:paraId="6A9C662C" w14:textId="30EC210B" w:rsidR="004D7B95" w:rsidRPr="004D1584" w:rsidRDefault="00000000" w:rsidP="00A43C97">
      <w:pPr>
        <w:pStyle w:val="Liststycke"/>
        <w:numPr>
          <w:ilvl w:val="0"/>
          <w:numId w:val="16"/>
        </w:numPr>
        <w:tabs>
          <w:tab w:val="left" w:pos="167"/>
        </w:tabs>
        <w:adjustRightInd w:val="0"/>
        <w:snapToGrid w:val="0"/>
        <w:rPr>
          <w:color w:val="000000" w:themeColor="text1"/>
          <w:sz w:val="24"/>
          <w:szCs w:val="24"/>
        </w:rPr>
      </w:pPr>
      <w:r w:rsidRPr="004D1584">
        <w:rPr>
          <w:color w:val="000000" w:themeColor="text1"/>
          <w:sz w:val="24"/>
          <w:szCs w:val="24"/>
        </w:rPr>
        <w:t>Number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of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pages: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pacing w:val="-5"/>
          <w:sz w:val="24"/>
          <w:szCs w:val="24"/>
        </w:rPr>
        <w:t>20</w:t>
      </w:r>
    </w:p>
    <w:p w14:paraId="0D0884D9" w14:textId="77777777" w:rsidR="004D7B95" w:rsidRPr="004D1584" w:rsidRDefault="004D7B95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</w:p>
    <w:p w14:paraId="1ADD2AA9" w14:textId="77777777" w:rsidR="004D7B95" w:rsidRPr="004D1584" w:rsidRDefault="00000000" w:rsidP="00A43C97">
      <w:pPr>
        <w:pStyle w:val="Brdtext"/>
        <w:adjustRightInd w:val="0"/>
        <w:snapToGrid w:val="0"/>
        <w:ind w:left="0"/>
        <w:jc w:val="both"/>
        <w:rPr>
          <w:color w:val="000000" w:themeColor="text1"/>
        </w:rPr>
      </w:pPr>
      <w:r w:rsidRPr="004D1584">
        <w:rPr>
          <w:color w:val="000000" w:themeColor="text1"/>
        </w:rPr>
        <w:t>Cornwall,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A.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and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A-M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Rivas.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2015.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From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‘gender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equality’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and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‘women’s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empowerment’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to global justice: reclaiming a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transformative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agenda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for gender and development.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i/>
          <w:color w:val="000000" w:themeColor="text1"/>
        </w:rPr>
        <w:t>Third World Quarterly</w:t>
      </w:r>
      <w:r w:rsidRPr="004D1584">
        <w:rPr>
          <w:color w:val="000000" w:themeColor="text1"/>
        </w:rPr>
        <w:t>, 36(2): 396-415.</w:t>
      </w:r>
    </w:p>
    <w:p w14:paraId="31BA6738" w14:textId="356971B2" w:rsidR="004D7B95" w:rsidRPr="004D1584" w:rsidRDefault="00000000" w:rsidP="00A43C97">
      <w:pPr>
        <w:pStyle w:val="Liststycke"/>
        <w:numPr>
          <w:ilvl w:val="0"/>
          <w:numId w:val="16"/>
        </w:numPr>
        <w:tabs>
          <w:tab w:val="left" w:pos="167"/>
        </w:tabs>
        <w:adjustRightInd w:val="0"/>
        <w:snapToGrid w:val="0"/>
        <w:jc w:val="both"/>
        <w:rPr>
          <w:color w:val="000000" w:themeColor="text1"/>
          <w:sz w:val="24"/>
          <w:szCs w:val="24"/>
        </w:rPr>
      </w:pPr>
      <w:r w:rsidRPr="004D1584">
        <w:rPr>
          <w:color w:val="000000" w:themeColor="text1"/>
          <w:sz w:val="24"/>
          <w:szCs w:val="24"/>
        </w:rPr>
        <w:t>Number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of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pages: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pacing w:val="-5"/>
          <w:sz w:val="24"/>
          <w:szCs w:val="24"/>
        </w:rPr>
        <w:t>20</w:t>
      </w:r>
    </w:p>
    <w:p w14:paraId="3BE7CE1B" w14:textId="77777777" w:rsidR="004D7B95" w:rsidRPr="004D1584" w:rsidRDefault="004D7B95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</w:p>
    <w:p w14:paraId="46DAAACA" w14:textId="77777777" w:rsidR="004D7B95" w:rsidRPr="004D1584" w:rsidRDefault="00000000" w:rsidP="00A43C97">
      <w:pPr>
        <w:adjustRightInd w:val="0"/>
        <w:snapToGrid w:val="0"/>
        <w:rPr>
          <w:color w:val="000000" w:themeColor="text1"/>
          <w:sz w:val="24"/>
          <w:szCs w:val="24"/>
        </w:rPr>
      </w:pPr>
      <w:r w:rsidRPr="004D1584">
        <w:rPr>
          <w:color w:val="000000" w:themeColor="text1"/>
          <w:sz w:val="24"/>
          <w:szCs w:val="24"/>
        </w:rPr>
        <w:t>Cruz-Del</w:t>
      </w:r>
      <w:r w:rsidRPr="004D1584">
        <w:rPr>
          <w:color w:val="000000" w:themeColor="text1"/>
          <w:spacing w:val="-3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Rosario,</w:t>
      </w:r>
      <w:r w:rsidRPr="004D1584">
        <w:rPr>
          <w:color w:val="000000" w:themeColor="text1"/>
          <w:spacing w:val="-3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Teresita</w:t>
      </w:r>
      <w:r w:rsidRPr="004D1584">
        <w:rPr>
          <w:color w:val="000000" w:themeColor="text1"/>
          <w:spacing w:val="-4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and</w:t>
      </w:r>
      <w:r w:rsidRPr="004D1584">
        <w:rPr>
          <w:color w:val="000000" w:themeColor="text1"/>
          <w:spacing w:val="-3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J.</w:t>
      </w:r>
      <w:r w:rsidRPr="004D1584">
        <w:rPr>
          <w:color w:val="000000" w:themeColor="text1"/>
          <w:spacing w:val="-3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Rigg.</w:t>
      </w:r>
      <w:r w:rsidRPr="004D1584">
        <w:rPr>
          <w:color w:val="000000" w:themeColor="text1"/>
          <w:spacing w:val="-3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2019.</w:t>
      </w:r>
      <w:r w:rsidRPr="004D1584">
        <w:rPr>
          <w:color w:val="000000" w:themeColor="text1"/>
          <w:spacing w:val="-3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Living</w:t>
      </w:r>
      <w:r w:rsidRPr="004D1584">
        <w:rPr>
          <w:color w:val="000000" w:themeColor="text1"/>
          <w:spacing w:val="-3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in</w:t>
      </w:r>
      <w:r w:rsidRPr="004D1584">
        <w:rPr>
          <w:color w:val="000000" w:themeColor="text1"/>
          <w:spacing w:val="-3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an</w:t>
      </w:r>
      <w:r w:rsidRPr="004D1584">
        <w:rPr>
          <w:color w:val="000000" w:themeColor="text1"/>
          <w:spacing w:val="-3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Age</w:t>
      </w:r>
      <w:r w:rsidRPr="004D1584">
        <w:rPr>
          <w:color w:val="000000" w:themeColor="text1"/>
          <w:spacing w:val="-4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of</w:t>
      </w:r>
      <w:r w:rsidRPr="004D1584">
        <w:rPr>
          <w:color w:val="000000" w:themeColor="text1"/>
          <w:spacing w:val="-3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Precarity</w:t>
      </w:r>
      <w:r w:rsidRPr="004D1584">
        <w:rPr>
          <w:color w:val="000000" w:themeColor="text1"/>
          <w:spacing w:val="-3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in</w:t>
      </w:r>
      <w:r w:rsidRPr="004D1584">
        <w:rPr>
          <w:color w:val="000000" w:themeColor="text1"/>
          <w:spacing w:val="-3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21</w:t>
      </w:r>
      <w:r w:rsidRPr="004D1584">
        <w:rPr>
          <w:color w:val="000000" w:themeColor="text1"/>
          <w:sz w:val="24"/>
          <w:szCs w:val="24"/>
          <w:vertAlign w:val="superscript"/>
        </w:rPr>
        <w:t>st</w:t>
      </w:r>
      <w:r w:rsidRPr="004D1584">
        <w:rPr>
          <w:color w:val="000000" w:themeColor="text1"/>
          <w:spacing w:val="-3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 xml:space="preserve">Century Asia. </w:t>
      </w:r>
      <w:r w:rsidRPr="004D1584">
        <w:rPr>
          <w:i/>
          <w:color w:val="000000" w:themeColor="text1"/>
          <w:sz w:val="24"/>
          <w:szCs w:val="24"/>
        </w:rPr>
        <w:t xml:space="preserve">Journal of Contemporary Asia </w:t>
      </w:r>
      <w:r w:rsidRPr="004D1584">
        <w:rPr>
          <w:color w:val="000000" w:themeColor="text1"/>
          <w:sz w:val="24"/>
          <w:szCs w:val="24"/>
        </w:rPr>
        <w:t>49(4): 517-527.</w:t>
      </w:r>
    </w:p>
    <w:p w14:paraId="49830B67" w14:textId="17B8F33B" w:rsidR="001713DD" w:rsidRPr="004D1584" w:rsidRDefault="00000000" w:rsidP="00A43C97">
      <w:pPr>
        <w:pStyle w:val="Liststycke"/>
        <w:numPr>
          <w:ilvl w:val="0"/>
          <w:numId w:val="16"/>
        </w:numPr>
        <w:tabs>
          <w:tab w:val="left" w:pos="167"/>
        </w:tabs>
        <w:adjustRightInd w:val="0"/>
        <w:snapToGrid w:val="0"/>
        <w:rPr>
          <w:color w:val="000000" w:themeColor="text1"/>
          <w:spacing w:val="-1"/>
          <w:sz w:val="24"/>
          <w:szCs w:val="24"/>
        </w:rPr>
      </w:pPr>
      <w:r w:rsidRPr="004D1584">
        <w:rPr>
          <w:color w:val="000000" w:themeColor="text1"/>
          <w:sz w:val="24"/>
          <w:szCs w:val="24"/>
        </w:rPr>
        <w:t>Number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of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pages: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="001713DD" w:rsidRPr="004D1584">
        <w:rPr>
          <w:color w:val="000000" w:themeColor="text1"/>
          <w:spacing w:val="-1"/>
          <w:sz w:val="24"/>
          <w:szCs w:val="24"/>
        </w:rPr>
        <w:t>10</w:t>
      </w:r>
    </w:p>
    <w:p w14:paraId="66345658" w14:textId="77777777" w:rsidR="004D7B95" w:rsidRPr="004D1584" w:rsidRDefault="004D7B95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</w:p>
    <w:p w14:paraId="1ABF1ECF" w14:textId="77777777" w:rsidR="00A43C97" w:rsidRPr="004D1584" w:rsidRDefault="00000000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  <w:r w:rsidRPr="004D1584">
        <w:rPr>
          <w:color w:val="000000" w:themeColor="text1"/>
        </w:rPr>
        <w:t>Esarey,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Ashley,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et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al.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2020.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Greening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East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Asia: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The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Rise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of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the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Eco-developmental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 xml:space="preserve">State. Seattle: University of Washington Press. </w:t>
      </w:r>
    </w:p>
    <w:p w14:paraId="56CAAEAB" w14:textId="7493A786" w:rsidR="004D7B95" w:rsidRPr="004D1584" w:rsidRDefault="00000000" w:rsidP="00A43C97">
      <w:pPr>
        <w:pStyle w:val="Brdtext"/>
        <w:numPr>
          <w:ilvl w:val="0"/>
          <w:numId w:val="10"/>
        </w:numPr>
        <w:adjustRightInd w:val="0"/>
        <w:snapToGrid w:val="0"/>
        <w:rPr>
          <w:color w:val="000000" w:themeColor="text1"/>
        </w:rPr>
      </w:pPr>
      <w:r w:rsidRPr="004D1584">
        <w:rPr>
          <w:color w:val="000000" w:themeColor="text1"/>
        </w:rPr>
        <w:t>Number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of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pages: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  <w:spacing w:val="-5"/>
        </w:rPr>
        <w:t>77</w:t>
      </w:r>
    </w:p>
    <w:p w14:paraId="4AC25F1F" w14:textId="77777777" w:rsidR="004D7B95" w:rsidRPr="004D1584" w:rsidRDefault="004D7B95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</w:p>
    <w:p w14:paraId="1DC80181" w14:textId="6BFFCE35" w:rsidR="004D7B95" w:rsidRPr="004D1584" w:rsidRDefault="00000000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  <w:r w:rsidRPr="004D1584">
        <w:rPr>
          <w:color w:val="000000" w:themeColor="text1"/>
        </w:rPr>
        <w:t>Escobar,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Arturo.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1999.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The</w:t>
      </w:r>
      <w:r w:rsidRPr="004D1584">
        <w:rPr>
          <w:color w:val="000000" w:themeColor="text1"/>
          <w:spacing w:val="-2"/>
        </w:rPr>
        <w:t xml:space="preserve"> </w:t>
      </w:r>
      <w:r w:rsidRPr="004D1584">
        <w:rPr>
          <w:color w:val="000000" w:themeColor="text1"/>
        </w:rPr>
        <w:t>invention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of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development.</w:t>
      </w:r>
      <w:r w:rsidRPr="004D1584">
        <w:rPr>
          <w:color w:val="000000" w:themeColor="text1"/>
          <w:spacing w:val="-2"/>
        </w:rPr>
        <w:t xml:space="preserve"> </w:t>
      </w:r>
      <w:r w:rsidRPr="004D1584">
        <w:rPr>
          <w:i/>
          <w:color w:val="000000" w:themeColor="text1"/>
        </w:rPr>
        <w:t>Current</w:t>
      </w:r>
      <w:r w:rsidRPr="004D1584">
        <w:rPr>
          <w:i/>
          <w:color w:val="000000" w:themeColor="text1"/>
          <w:spacing w:val="-1"/>
        </w:rPr>
        <w:t xml:space="preserve"> </w:t>
      </w:r>
      <w:r w:rsidRPr="004D1584">
        <w:rPr>
          <w:i/>
          <w:color w:val="000000" w:themeColor="text1"/>
        </w:rPr>
        <w:t>History</w:t>
      </w:r>
      <w:r w:rsidRPr="004D1584">
        <w:rPr>
          <w:color w:val="000000" w:themeColor="text1"/>
        </w:rPr>
        <w:t>,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98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(631):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382-</w:t>
      </w:r>
      <w:r w:rsidRPr="004D1584">
        <w:rPr>
          <w:color w:val="000000" w:themeColor="text1"/>
          <w:spacing w:val="-4"/>
        </w:rPr>
        <w:t>386.</w:t>
      </w:r>
    </w:p>
    <w:p w14:paraId="1CEE7227" w14:textId="06B19FE5" w:rsidR="004D7B95" w:rsidRPr="004D1584" w:rsidRDefault="00000000" w:rsidP="00A43C97">
      <w:pPr>
        <w:pStyle w:val="Liststycke"/>
        <w:numPr>
          <w:ilvl w:val="0"/>
          <w:numId w:val="10"/>
        </w:numPr>
        <w:tabs>
          <w:tab w:val="left" w:pos="167"/>
        </w:tabs>
        <w:adjustRightInd w:val="0"/>
        <w:snapToGrid w:val="0"/>
        <w:rPr>
          <w:color w:val="000000" w:themeColor="text1"/>
          <w:sz w:val="24"/>
          <w:szCs w:val="24"/>
        </w:rPr>
      </w:pPr>
      <w:r w:rsidRPr="004D1584">
        <w:rPr>
          <w:color w:val="000000" w:themeColor="text1"/>
          <w:sz w:val="24"/>
          <w:szCs w:val="24"/>
        </w:rPr>
        <w:t>Number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of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pages: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pacing w:val="-10"/>
          <w:sz w:val="24"/>
          <w:szCs w:val="24"/>
        </w:rPr>
        <w:t>5</w:t>
      </w:r>
    </w:p>
    <w:p w14:paraId="029E162B" w14:textId="77777777" w:rsidR="004D7B95" w:rsidRPr="004D1584" w:rsidRDefault="004D7B95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</w:p>
    <w:p w14:paraId="45AD6702" w14:textId="77777777" w:rsidR="00A43C97" w:rsidRPr="004D1584" w:rsidRDefault="00000000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  <w:r w:rsidRPr="004D1584">
        <w:rPr>
          <w:color w:val="000000" w:themeColor="text1"/>
        </w:rPr>
        <w:t>Escobar,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A.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(2005).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Imagining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a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post-development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era.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In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i/>
          <w:color w:val="000000" w:themeColor="text1"/>
        </w:rPr>
        <w:t>Power</w:t>
      </w:r>
      <w:r w:rsidRPr="004D1584">
        <w:rPr>
          <w:i/>
          <w:color w:val="000000" w:themeColor="text1"/>
          <w:spacing w:val="-3"/>
        </w:rPr>
        <w:t xml:space="preserve"> </w:t>
      </w:r>
      <w:r w:rsidRPr="004D1584">
        <w:rPr>
          <w:i/>
          <w:color w:val="000000" w:themeColor="text1"/>
        </w:rPr>
        <w:t>of</w:t>
      </w:r>
      <w:r w:rsidRPr="004D1584">
        <w:rPr>
          <w:i/>
          <w:color w:val="000000" w:themeColor="text1"/>
          <w:spacing w:val="-4"/>
        </w:rPr>
        <w:t xml:space="preserve"> </w:t>
      </w:r>
      <w:r w:rsidRPr="004D1584">
        <w:rPr>
          <w:i/>
          <w:color w:val="000000" w:themeColor="text1"/>
        </w:rPr>
        <w:t>development</w:t>
      </w:r>
      <w:r w:rsidRPr="004D1584">
        <w:rPr>
          <w:i/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(pp.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221- 238). Routledge.</w:t>
      </w:r>
    </w:p>
    <w:p w14:paraId="74AFC0F9" w14:textId="0714AB69" w:rsidR="004D7B95" w:rsidRPr="004D1584" w:rsidRDefault="00000000" w:rsidP="00A43C97">
      <w:pPr>
        <w:pStyle w:val="Brdtext"/>
        <w:numPr>
          <w:ilvl w:val="0"/>
          <w:numId w:val="10"/>
        </w:numPr>
        <w:adjustRightInd w:val="0"/>
        <w:snapToGrid w:val="0"/>
        <w:rPr>
          <w:color w:val="000000" w:themeColor="text1"/>
        </w:rPr>
      </w:pPr>
      <w:r w:rsidRPr="004D1584">
        <w:rPr>
          <w:color w:val="000000" w:themeColor="text1"/>
        </w:rPr>
        <w:t>Number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of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</w:rPr>
        <w:t>pages:</w:t>
      </w:r>
      <w:r w:rsidRPr="004D1584">
        <w:rPr>
          <w:color w:val="000000" w:themeColor="text1"/>
          <w:spacing w:val="-1"/>
        </w:rPr>
        <w:t xml:space="preserve"> </w:t>
      </w:r>
      <w:r w:rsidRPr="004D1584">
        <w:rPr>
          <w:color w:val="000000" w:themeColor="text1"/>
          <w:spacing w:val="-5"/>
        </w:rPr>
        <w:t>16</w:t>
      </w:r>
    </w:p>
    <w:p w14:paraId="105EA5EB" w14:textId="77777777" w:rsidR="004D7B95" w:rsidRPr="004D1584" w:rsidRDefault="004D7B95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</w:p>
    <w:p w14:paraId="5CECA18D" w14:textId="0D171D61" w:rsidR="004D7B95" w:rsidRPr="004D1584" w:rsidRDefault="00000000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  <w:r w:rsidRPr="004D1584">
        <w:rPr>
          <w:color w:val="000000" w:themeColor="text1"/>
        </w:rPr>
        <w:t>Fan, M.F., Chiu, C.M. and Mabon, L., 2022. Environmental justice and the politics of pollution: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The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case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of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the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Formosa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Ha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Tinh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Steel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pollution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incident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in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Vietnam.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i/>
          <w:color w:val="000000" w:themeColor="text1"/>
        </w:rPr>
        <w:t>Environment and Planning E: Nature and Space</w:t>
      </w:r>
      <w:r w:rsidRPr="004D1584">
        <w:rPr>
          <w:color w:val="000000" w:themeColor="text1"/>
        </w:rPr>
        <w:t>, 5(1), pp.189-206.</w:t>
      </w:r>
    </w:p>
    <w:p w14:paraId="7CFE9488" w14:textId="344227F5" w:rsidR="004D7B95" w:rsidRPr="004D1584" w:rsidRDefault="00000000" w:rsidP="00A43C97">
      <w:pPr>
        <w:pStyle w:val="Liststycke"/>
        <w:numPr>
          <w:ilvl w:val="0"/>
          <w:numId w:val="10"/>
        </w:numPr>
        <w:tabs>
          <w:tab w:val="left" w:pos="167"/>
        </w:tabs>
        <w:adjustRightInd w:val="0"/>
        <w:snapToGrid w:val="0"/>
        <w:rPr>
          <w:color w:val="000000" w:themeColor="text1"/>
          <w:sz w:val="24"/>
          <w:szCs w:val="24"/>
        </w:rPr>
      </w:pPr>
      <w:r w:rsidRPr="004D1584">
        <w:rPr>
          <w:color w:val="000000" w:themeColor="text1"/>
          <w:sz w:val="24"/>
          <w:szCs w:val="24"/>
        </w:rPr>
        <w:t>Number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of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pages: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pacing w:val="-5"/>
          <w:sz w:val="24"/>
          <w:szCs w:val="24"/>
        </w:rPr>
        <w:t>44</w:t>
      </w:r>
    </w:p>
    <w:p w14:paraId="7546DC14" w14:textId="77777777" w:rsidR="00A43C97" w:rsidRPr="004D1584" w:rsidRDefault="00A43C97" w:rsidP="00A43C97">
      <w:pPr>
        <w:tabs>
          <w:tab w:val="left" w:pos="167"/>
        </w:tabs>
        <w:adjustRightInd w:val="0"/>
        <w:snapToGrid w:val="0"/>
        <w:rPr>
          <w:color w:val="000000" w:themeColor="text1"/>
          <w:sz w:val="24"/>
          <w:szCs w:val="24"/>
        </w:rPr>
      </w:pPr>
    </w:p>
    <w:p w14:paraId="6987A5ED" w14:textId="6BE160B2" w:rsidR="00C9705D" w:rsidRPr="004D1584" w:rsidRDefault="00000000" w:rsidP="00A43C97">
      <w:pPr>
        <w:adjustRightInd w:val="0"/>
        <w:snapToGrid w:val="0"/>
        <w:rPr>
          <w:color w:val="000000" w:themeColor="text1"/>
          <w:sz w:val="24"/>
          <w:szCs w:val="24"/>
        </w:rPr>
      </w:pPr>
      <w:r w:rsidRPr="004D1584">
        <w:rPr>
          <w:color w:val="000000" w:themeColor="text1"/>
          <w:sz w:val="24"/>
          <w:szCs w:val="24"/>
        </w:rPr>
        <w:t xml:space="preserve">Ferguson, J. (1994). </w:t>
      </w:r>
      <w:r w:rsidRPr="004D1584">
        <w:rPr>
          <w:i/>
          <w:color w:val="000000" w:themeColor="text1"/>
          <w:sz w:val="24"/>
          <w:szCs w:val="24"/>
        </w:rPr>
        <w:t>The anti-politics machine:" development," depoliticization, and bureaucratic</w:t>
      </w:r>
      <w:r w:rsidRPr="004D1584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4D1584">
        <w:rPr>
          <w:i/>
          <w:color w:val="000000" w:themeColor="text1"/>
          <w:sz w:val="24"/>
          <w:szCs w:val="24"/>
        </w:rPr>
        <w:t>power</w:t>
      </w:r>
      <w:r w:rsidRPr="004D158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4D1584">
        <w:rPr>
          <w:i/>
          <w:color w:val="000000" w:themeColor="text1"/>
          <w:sz w:val="24"/>
          <w:szCs w:val="24"/>
        </w:rPr>
        <w:t>in</w:t>
      </w:r>
      <w:r w:rsidRPr="004D1584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4D1584">
        <w:rPr>
          <w:i/>
          <w:color w:val="000000" w:themeColor="text1"/>
          <w:sz w:val="24"/>
          <w:szCs w:val="24"/>
        </w:rPr>
        <w:t>Lesotho</w:t>
      </w:r>
      <w:r w:rsidRPr="004D1584">
        <w:rPr>
          <w:color w:val="000000" w:themeColor="text1"/>
          <w:sz w:val="24"/>
          <w:szCs w:val="24"/>
        </w:rPr>
        <w:t>.</w:t>
      </w:r>
      <w:r w:rsidRPr="004D1584">
        <w:rPr>
          <w:color w:val="000000" w:themeColor="text1"/>
          <w:spacing w:val="-3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U</w:t>
      </w:r>
      <w:r w:rsidRPr="004D1584">
        <w:rPr>
          <w:color w:val="000000" w:themeColor="text1"/>
          <w:spacing w:val="-3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of</w:t>
      </w:r>
      <w:r w:rsidRPr="004D1584">
        <w:rPr>
          <w:color w:val="000000" w:themeColor="text1"/>
          <w:spacing w:val="-3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Minnesota</w:t>
      </w:r>
      <w:r w:rsidRPr="004D1584">
        <w:rPr>
          <w:color w:val="000000" w:themeColor="text1"/>
          <w:spacing w:val="-4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Press</w:t>
      </w:r>
      <w:r w:rsidRPr="004D1584">
        <w:rPr>
          <w:color w:val="000000" w:themeColor="text1"/>
          <w:spacing w:val="-4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(pp</w:t>
      </w:r>
      <w:r w:rsidRPr="004D1584">
        <w:rPr>
          <w:color w:val="000000" w:themeColor="text1"/>
          <w:spacing w:val="-3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50-66)</w:t>
      </w:r>
    </w:p>
    <w:p w14:paraId="6CB9CFE3" w14:textId="4ADDA376" w:rsidR="004D7B95" w:rsidRPr="004D1584" w:rsidRDefault="00000000" w:rsidP="00C9705D">
      <w:pPr>
        <w:pStyle w:val="Liststycke"/>
        <w:numPr>
          <w:ilvl w:val="0"/>
          <w:numId w:val="10"/>
        </w:numPr>
        <w:adjustRightInd w:val="0"/>
        <w:snapToGrid w:val="0"/>
        <w:rPr>
          <w:color w:val="000000" w:themeColor="text1"/>
          <w:sz w:val="24"/>
          <w:szCs w:val="24"/>
        </w:rPr>
      </w:pPr>
      <w:r w:rsidRPr="004D1584">
        <w:rPr>
          <w:color w:val="000000" w:themeColor="text1"/>
          <w:sz w:val="24"/>
          <w:szCs w:val="24"/>
        </w:rPr>
        <w:t>Number of pages: 16</w:t>
      </w:r>
    </w:p>
    <w:p w14:paraId="4C9BF925" w14:textId="77777777" w:rsidR="004D7B95" w:rsidRPr="004D1584" w:rsidRDefault="004D7B95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</w:p>
    <w:p w14:paraId="16B1D7BC" w14:textId="1D9B9E41" w:rsidR="004D7B95" w:rsidRPr="004D1584" w:rsidRDefault="00000000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  <w:r w:rsidRPr="004D1584">
        <w:rPr>
          <w:color w:val="000000" w:themeColor="text1"/>
        </w:rPr>
        <w:t>Frank,</w:t>
      </w:r>
      <w:r w:rsidRPr="004D1584">
        <w:rPr>
          <w:color w:val="000000" w:themeColor="text1"/>
          <w:spacing w:val="-5"/>
        </w:rPr>
        <w:t xml:space="preserve"> </w:t>
      </w:r>
      <w:r w:rsidRPr="004D1584">
        <w:rPr>
          <w:color w:val="000000" w:themeColor="text1"/>
        </w:rPr>
        <w:t>Andre</w:t>
      </w:r>
      <w:r w:rsidRPr="004D1584">
        <w:rPr>
          <w:color w:val="000000" w:themeColor="text1"/>
          <w:spacing w:val="-6"/>
        </w:rPr>
        <w:t xml:space="preserve"> </w:t>
      </w:r>
      <w:r w:rsidRPr="004D1584">
        <w:rPr>
          <w:color w:val="000000" w:themeColor="text1"/>
        </w:rPr>
        <w:t>Gunder.</w:t>
      </w:r>
      <w:r w:rsidRPr="004D1584">
        <w:rPr>
          <w:color w:val="000000" w:themeColor="text1"/>
          <w:spacing w:val="-5"/>
        </w:rPr>
        <w:t xml:space="preserve"> </w:t>
      </w:r>
      <w:r w:rsidRPr="004D1584">
        <w:rPr>
          <w:color w:val="000000" w:themeColor="text1"/>
        </w:rPr>
        <w:t>1966.</w:t>
      </w:r>
      <w:r w:rsidRPr="004D1584">
        <w:rPr>
          <w:color w:val="000000" w:themeColor="text1"/>
          <w:spacing w:val="-5"/>
        </w:rPr>
        <w:t xml:space="preserve"> </w:t>
      </w:r>
      <w:r w:rsidRPr="004D1584">
        <w:rPr>
          <w:color w:val="000000" w:themeColor="text1"/>
        </w:rPr>
        <w:t>“The</w:t>
      </w:r>
      <w:r w:rsidRPr="004D1584">
        <w:rPr>
          <w:color w:val="000000" w:themeColor="text1"/>
          <w:spacing w:val="-6"/>
        </w:rPr>
        <w:t xml:space="preserve"> </w:t>
      </w:r>
      <w:r w:rsidRPr="004D1584">
        <w:rPr>
          <w:color w:val="000000" w:themeColor="text1"/>
        </w:rPr>
        <w:t>Development</w:t>
      </w:r>
      <w:r w:rsidRPr="004D1584">
        <w:rPr>
          <w:color w:val="000000" w:themeColor="text1"/>
          <w:spacing w:val="-5"/>
        </w:rPr>
        <w:t xml:space="preserve"> </w:t>
      </w:r>
      <w:r w:rsidRPr="004D1584">
        <w:rPr>
          <w:color w:val="000000" w:themeColor="text1"/>
        </w:rPr>
        <w:t>of</w:t>
      </w:r>
      <w:r w:rsidRPr="004D1584">
        <w:rPr>
          <w:color w:val="000000" w:themeColor="text1"/>
          <w:spacing w:val="-5"/>
        </w:rPr>
        <w:t xml:space="preserve"> </w:t>
      </w:r>
      <w:r w:rsidRPr="004D1584">
        <w:rPr>
          <w:color w:val="000000" w:themeColor="text1"/>
        </w:rPr>
        <w:t>Underdevelopment.”</w:t>
      </w:r>
      <w:r w:rsidRPr="004D1584">
        <w:rPr>
          <w:color w:val="000000" w:themeColor="text1"/>
          <w:spacing w:val="-6"/>
        </w:rPr>
        <w:t xml:space="preserve"> </w:t>
      </w:r>
      <w:r w:rsidRPr="004D1584">
        <w:rPr>
          <w:color w:val="000000" w:themeColor="text1"/>
        </w:rPr>
        <w:t>Monthly Review, 4–17.</w:t>
      </w:r>
    </w:p>
    <w:p w14:paraId="3FAE123A" w14:textId="5F181D93" w:rsidR="004D7B95" w:rsidRPr="004D1584" w:rsidRDefault="00000000" w:rsidP="00C9705D">
      <w:pPr>
        <w:pStyle w:val="Liststycke"/>
        <w:numPr>
          <w:ilvl w:val="0"/>
          <w:numId w:val="10"/>
        </w:numPr>
        <w:tabs>
          <w:tab w:val="left" w:pos="167"/>
        </w:tabs>
        <w:adjustRightInd w:val="0"/>
        <w:snapToGrid w:val="0"/>
        <w:rPr>
          <w:color w:val="000000" w:themeColor="text1"/>
          <w:sz w:val="24"/>
          <w:szCs w:val="24"/>
        </w:rPr>
      </w:pPr>
      <w:r w:rsidRPr="004D1584">
        <w:rPr>
          <w:color w:val="000000" w:themeColor="text1"/>
          <w:sz w:val="24"/>
          <w:szCs w:val="24"/>
        </w:rPr>
        <w:t>Number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of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pages: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pacing w:val="-5"/>
          <w:sz w:val="24"/>
          <w:szCs w:val="24"/>
        </w:rPr>
        <w:t>14</w:t>
      </w:r>
    </w:p>
    <w:p w14:paraId="13FE0720" w14:textId="77777777" w:rsidR="004D7B95" w:rsidRPr="004D1584" w:rsidRDefault="004D7B95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</w:p>
    <w:p w14:paraId="1364181E" w14:textId="77777777" w:rsidR="004D7B95" w:rsidRPr="004D1584" w:rsidRDefault="00000000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  <w:r w:rsidRPr="004D1584">
        <w:rPr>
          <w:color w:val="000000" w:themeColor="text1"/>
        </w:rPr>
        <w:t>Gabay,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C.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and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S.</w:t>
      </w:r>
      <w:r w:rsidRPr="004D1584">
        <w:rPr>
          <w:color w:val="000000" w:themeColor="text1"/>
          <w:spacing w:val="-3"/>
        </w:rPr>
        <w:t xml:space="preserve"> </w:t>
      </w:r>
      <w:proofErr w:type="spellStart"/>
      <w:r w:rsidRPr="004D1584">
        <w:rPr>
          <w:color w:val="000000" w:themeColor="text1"/>
        </w:rPr>
        <w:t>Ilcan</w:t>
      </w:r>
      <w:proofErr w:type="spellEnd"/>
      <w:r w:rsidRPr="004D1584">
        <w:rPr>
          <w:color w:val="000000" w:themeColor="text1"/>
        </w:rPr>
        <w:t>.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2017.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“Leaving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No-one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Behind?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The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Politics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of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Destination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in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the 2030 Sustainable Development Goals.” 14(3): 337-342.</w:t>
      </w:r>
    </w:p>
    <w:p w14:paraId="01FDE0F0" w14:textId="16699379" w:rsidR="004D7B95" w:rsidRPr="004D1584" w:rsidRDefault="00000000" w:rsidP="00C9705D">
      <w:pPr>
        <w:pStyle w:val="Liststycke"/>
        <w:numPr>
          <w:ilvl w:val="0"/>
          <w:numId w:val="10"/>
        </w:numPr>
        <w:tabs>
          <w:tab w:val="left" w:pos="167"/>
        </w:tabs>
        <w:adjustRightInd w:val="0"/>
        <w:snapToGrid w:val="0"/>
        <w:rPr>
          <w:color w:val="000000" w:themeColor="text1"/>
          <w:sz w:val="24"/>
          <w:szCs w:val="24"/>
        </w:rPr>
      </w:pPr>
      <w:r w:rsidRPr="004D1584">
        <w:rPr>
          <w:color w:val="000000" w:themeColor="text1"/>
          <w:sz w:val="24"/>
          <w:szCs w:val="24"/>
        </w:rPr>
        <w:t>Number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of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pages: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pacing w:val="-10"/>
          <w:sz w:val="24"/>
          <w:szCs w:val="24"/>
        </w:rPr>
        <w:t>5</w:t>
      </w:r>
    </w:p>
    <w:p w14:paraId="263590DF" w14:textId="77777777" w:rsidR="004D7B95" w:rsidRPr="004D1584" w:rsidRDefault="004D7B95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</w:p>
    <w:p w14:paraId="70038D81" w14:textId="77777777" w:rsidR="004D7B95" w:rsidRPr="004D1584" w:rsidRDefault="00000000" w:rsidP="00A43C97">
      <w:pPr>
        <w:adjustRightInd w:val="0"/>
        <w:snapToGrid w:val="0"/>
        <w:rPr>
          <w:color w:val="000000" w:themeColor="text1"/>
          <w:sz w:val="24"/>
          <w:szCs w:val="24"/>
        </w:rPr>
      </w:pPr>
      <w:r w:rsidRPr="004D1584">
        <w:rPr>
          <w:color w:val="000000" w:themeColor="text1"/>
          <w:sz w:val="24"/>
          <w:szCs w:val="24"/>
        </w:rPr>
        <w:t>Ganti,</w:t>
      </w:r>
      <w:r w:rsidRPr="004D1584">
        <w:rPr>
          <w:color w:val="000000" w:themeColor="text1"/>
          <w:spacing w:val="-2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Tejaswini.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2014.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Neoliberalism.</w:t>
      </w:r>
      <w:r w:rsidRPr="004D1584">
        <w:rPr>
          <w:color w:val="000000" w:themeColor="text1"/>
          <w:spacing w:val="-2"/>
          <w:sz w:val="24"/>
          <w:szCs w:val="24"/>
        </w:rPr>
        <w:t xml:space="preserve"> </w:t>
      </w:r>
      <w:r w:rsidRPr="004D1584">
        <w:rPr>
          <w:i/>
          <w:color w:val="000000" w:themeColor="text1"/>
          <w:sz w:val="24"/>
          <w:szCs w:val="24"/>
        </w:rPr>
        <w:t>Annual</w:t>
      </w:r>
      <w:r w:rsidRPr="004D1584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4D1584">
        <w:rPr>
          <w:i/>
          <w:color w:val="000000" w:themeColor="text1"/>
          <w:sz w:val="24"/>
          <w:szCs w:val="24"/>
        </w:rPr>
        <w:t>Review</w:t>
      </w:r>
      <w:r w:rsidRPr="004D1584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i/>
          <w:color w:val="000000" w:themeColor="text1"/>
          <w:sz w:val="24"/>
          <w:szCs w:val="24"/>
        </w:rPr>
        <w:t>of</w:t>
      </w:r>
      <w:r w:rsidRPr="004D1584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i/>
          <w:color w:val="000000" w:themeColor="text1"/>
          <w:sz w:val="24"/>
          <w:szCs w:val="24"/>
        </w:rPr>
        <w:t>Anthropology</w:t>
      </w:r>
      <w:r w:rsidRPr="004D1584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43: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89-</w:t>
      </w:r>
      <w:r w:rsidRPr="004D1584">
        <w:rPr>
          <w:color w:val="000000" w:themeColor="text1"/>
          <w:spacing w:val="-4"/>
          <w:sz w:val="24"/>
          <w:szCs w:val="24"/>
        </w:rPr>
        <w:t>104.</w:t>
      </w:r>
    </w:p>
    <w:p w14:paraId="53588D8A" w14:textId="5728D075" w:rsidR="004D7B95" w:rsidRPr="004D1584" w:rsidRDefault="00000000" w:rsidP="00C9705D">
      <w:pPr>
        <w:pStyle w:val="Liststycke"/>
        <w:numPr>
          <w:ilvl w:val="0"/>
          <w:numId w:val="10"/>
        </w:numPr>
        <w:tabs>
          <w:tab w:val="left" w:pos="167"/>
        </w:tabs>
        <w:adjustRightInd w:val="0"/>
        <w:snapToGrid w:val="0"/>
        <w:rPr>
          <w:color w:val="000000" w:themeColor="text1"/>
          <w:sz w:val="24"/>
          <w:szCs w:val="24"/>
        </w:rPr>
      </w:pPr>
      <w:r w:rsidRPr="004D1584">
        <w:rPr>
          <w:color w:val="000000" w:themeColor="text1"/>
          <w:sz w:val="24"/>
          <w:szCs w:val="24"/>
        </w:rPr>
        <w:t>Number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of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pages: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pacing w:val="-5"/>
          <w:sz w:val="24"/>
          <w:szCs w:val="24"/>
        </w:rPr>
        <w:t>15</w:t>
      </w:r>
    </w:p>
    <w:p w14:paraId="74710257" w14:textId="77777777" w:rsidR="004D7B95" w:rsidRPr="004D1584" w:rsidRDefault="004D7B95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</w:p>
    <w:p w14:paraId="2E73C097" w14:textId="77777777" w:rsidR="004D7B95" w:rsidRPr="001713DD" w:rsidRDefault="00000000" w:rsidP="00A43C97">
      <w:pPr>
        <w:adjustRightInd w:val="0"/>
        <w:snapToGrid w:val="0"/>
        <w:rPr>
          <w:i/>
          <w:sz w:val="24"/>
          <w:szCs w:val="24"/>
        </w:rPr>
      </w:pPr>
      <w:proofErr w:type="spellStart"/>
      <w:r w:rsidRPr="001713DD">
        <w:rPr>
          <w:sz w:val="24"/>
          <w:szCs w:val="24"/>
        </w:rPr>
        <w:t>Gereffi</w:t>
      </w:r>
      <w:proofErr w:type="spellEnd"/>
      <w:r w:rsidRPr="001713DD">
        <w:rPr>
          <w:sz w:val="24"/>
          <w:szCs w:val="24"/>
        </w:rPr>
        <w:t>,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G.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and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S.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Fonda.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1992.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Regional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Paths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of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Development.</w:t>
      </w:r>
      <w:r w:rsidRPr="001713DD">
        <w:rPr>
          <w:spacing w:val="-2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Annual</w:t>
      </w:r>
      <w:r w:rsidRPr="001713DD">
        <w:rPr>
          <w:i/>
          <w:spacing w:val="-1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Review</w:t>
      </w:r>
      <w:r w:rsidRPr="001713DD">
        <w:rPr>
          <w:i/>
          <w:spacing w:val="-1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of</w:t>
      </w:r>
      <w:r w:rsidRPr="001713DD">
        <w:rPr>
          <w:i/>
          <w:spacing w:val="-1"/>
          <w:sz w:val="24"/>
          <w:szCs w:val="24"/>
        </w:rPr>
        <w:t xml:space="preserve"> </w:t>
      </w:r>
      <w:r w:rsidRPr="001713DD">
        <w:rPr>
          <w:i/>
          <w:spacing w:val="-2"/>
          <w:sz w:val="24"/>
          <w:szCs w:val="24"/>
        </w:rPr>
        <w:t>Sociology</w:t>
      </w:r>
    </w:p>
    <w:p w14:paraId="29B01EF9" w14:textId="77777777" w:rsidR="004D7B95" w:rsidRPr="001713DD" w:rsidRDefault="00000000" w:rsidP="00A43C97">
      <w:pPr>
        <w:pStyle w:val="Brdtext"/>
        <w:adjustRightInd w:val="0"/>
        <w:snapToGrid w:val="0"/>
        <w:ind w:left="0"/>
      </w:pPr>
      <w:r w:rsidRPr="001713DD">
        <w:t>18:</w:t>
      </w:r>
      <w:r w:rsidRPr="001713DD">
        <w:rPr>
          <w:spacing w:val="-1"/>
        </w:rPr>
        <w:t xml:space="preserve"> </w:t>
      </w:r>
      <w:r w:rsidRPr="001713DD">
        <w:t>419-</w:t>
      </w:r>
      <w:r w:rsidRPr="001713DD">
        <w:rPr>
          <w:spacing w:val="-5"/>
        </w:rPr>
        <w:t>48.</w:t>
      </w:r>
    </w:p>
    <w:p w14:paraId="64A1002F" w14:textId="74F801E1" w:rsidR="004D7B95" w:rsidRPr="00A43C97" w:rsidRDefault="00000000" w:rsidP="00C9705D">
      <w:pPr>
        <w:pStyle w:val="Liststycke"/>
        <w:numPr>
          <w:ilvl w:val="0"/>
          <w:numId w:val="10"/>
        </w:numPr>
        <w:tabs>
          <w:tab w:val="left" w:pos="167"/>
        </w:tabs>
        <w:adjustRightInd w:val="0"/>
        <w:snapToGrid w:val="0"/>
        <w:rPr>
          <w:sz w:val="24"/>
          <w:szCs w:val="24"/>
        </w:rPr>
      </w:pPr>
      <w:r w:rsidRPr="001713DD">
        <w:rPr>
          <w:sz w:val="24"/>
          <w:szCs w:val="24"/>
        </w:rPr>
        <w:t>Number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of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pages: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pacing w:val="-5"/>
          <w:sz w:val="24"/>
          <w:szCs w:val="24"/>
        </w:rPr>
        <w:t>30</w:t>
      </w:r>
    </w:p>
    <w:p w14:paraId="6AD79F42" w14:textId="77777777" w:rsidR="00A43C97" w:rsidRPr="00A43C97" w:rsidRDefault="00A43C97" w:rsidP="00A43C97">
      <w:pPr>
        <w:tabs>
          <w:tab w:val="left" w:pos="167"/>
        </w:tabs>
        <w:adjustRightInd w:val="0"/>
        <w:snapToGrid w:val="0"/>
        <w:rPr>
          <w:sz w:val="24"/>
          <w:szCs w:val="24"/>
        </w:rPr>
      </w:pPr>
    </w:p>
    <w:p w14:paraId="1703BD2D" w14:textId="56029229" w:rsidR="004D7B95" w:rsidRPr="001713DD" w:rsidRDefault="00000000" w:rsidP="00A43C97">
      <w:pPr>
        <w:pStyle w:val="Brdtext"/>
        <w:adjustRightInd w:val="0"/>
        <w:snapToGrid w:val="0"/>
        <w:ind w:left="0"/>
      </w:pPr>
      <w:r w:rsidRPr="001713DD">
        <w:t>Harvey,</w:t>
      </w:r>
      <w:r w:rsidRPr="001713DD">
        <w:rPr>
          <w:spacing w:val="-5"/>
        </w:rPr>
        <w:t xml:space="preserve"> </w:t>
      </w:r>
      <w:r w:rsidRPr="001713DD">
        <w:t>David.</w:t>
      </w:r>
      <w:r w:rsidRPr="001713DD">
        <w:rPr>
          <w:spacing w:val="-4"/>
        </w:rPr>
        <w:t xml:space="preserve"> </w:t>
      </w:r>
      <w:r w:rsidRPr="001713DD">
        <w:t>2007.</w:t>
      </w:r>
      <w:r w:rsidRPr="001713DD">
        <w:rPr>
          <w:spacing w:val="-4"/>
        </w:rPr>
        <w:t xml:space="preserve"> </w:t>
      </w:r>
      <w:r w:rsidRPr="001713DD">
        <w:t>A</w:t>
      </w:r>
      <w:r w:rsidRPr="001713DD">
        <w:rPr>
          <w:spacing w:val="-4"/>
        </w:rPr>
        <w:t xml:space="preserve"> </w:t>
      </w:r>
      <w:r w:rsidRPr="001713DD">
        <w:t>Brief</w:t>
      </w:r>
      <w:r w:rsidRPr="001713DD">
        <w:rPr>
          <w:spacing w:val="-4"/>
        </w:rPr>
        <w:t xml:space="preserve"> </w:t>
      </w:r>
      <w:r w:rsidRPr="001713DD">
        <w:t>History</w:t>
      </w:r>
      <w:r w:rsidRPr="001713DD">
        <w:rPr>
          <w:spacing w:val="-4"/>
        </w:rPr>
        <w:t xml:space="preserve"> </w:t>
      </w:r>
      <w:r w:rsidRPr="001713DD">
        <w:t>of</w:t>
      </w:r>
      <w:r w:rsidRPr="001713DD">
        <w:rPr>
          <w:spacing w:val="-4"/>
        </w:rPr>
        <w:t xml:space="preserve"> </w:t>
      </w:r>
      <w:r w:rsidRPr="001713DD">
        <w:t>Neoliberalism.</w:t>
      </w:r>
      <w:r w:rsidRPr="001713DD">
        <w:rPr>
          <w:spacing w:val="-4"/>
        </w:rPr>
        <w:t xml:space="preserve"> </w:t>
      </w:r>
      <w:r w:rsidRPr="001713DD">
        <w:t>Oxford:</w:t>
      </w:r>
      <w:r w:rsidRPr="001713DD">
        <w:rPr>
          <w:spacing w:val="-4"/>
        </w:rPr>
        <w:t xml:space="preserve"> </w:t>
      </w:r>
      <w:r w:rsidRPr="001713DD">
        <w:t>Oxford</w:t>
      </w:r>
      <w:r w:rsidRPr="001713DD">
        <w:rPr>
          <w:spacing w:val="-4"/>
        </w:rPr>
        <w:t xml:space="preserve"> </w:t>
      </w:r>
      <w:r w:rsidRPr="001713DD">
        <w:t xml:space="preserve">University Press. </w:t>
      </w:r>
    </w:p>
    <w:p w14:paraId="057D25B1" w14:textId="5D2717FA" w:rsidR="004D7B95" w:rsidRPr="001713DD" w:rsidRDefault="00000000" w:rsidP="00377B70">
      <w:pPr>
        <w:pStyle w:val="Liststycke"/>
        <w:numPr>
          <w:ilvl w:val="0"/>
          <w:numId w:val="10"/>
        </w:numPr>
        <w:tabs>
          <w:tab w:val="left" w:pos="167"/>
        </w:tabs>
        <w:adjustRightInd w:val="0"/>
        <w:snapToGrid w:val="0"/>
        <w:rPr>
          <w:sz w:val="24"/>
          <w:szCs w:val="24"/>
        </w:rPr>
      </w:pPr>
      <w:r w:rsidRPr="001713DD">
        <w:rPr>
          <w:sz w:val="24"/>
          <w:szCs w:val="24"/>
        </w:rPr>
        <w:t>Number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of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pages: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pacing w:val="-5"/>
          <w:sz w:val="24"/>
          <w:szCs w:val="24"/>
        </w:rPr>
        <w:t>39</w:t>
      </w:r>
    </w:p>
    <w:p w14:paraId="1A2B5DB1" w14:textId="77777777" w:rsidR="004D7B95" w:rsidRPr="001713DD" w:rsidRDefault="004D7B95" w:rsidP="00A43C97">
      <w:pPr>
        <w:pStyle w:val="Brdtext"/>
        <w:adjustRightInd w:val="0"/>
        <w:snapToGrid w:val="0"/>
        <w:ind w:left="0"/>
      </w:pPr>
    </w:p>
    <w:p w14:paraId="0CB60720" w14:textId="77777777" w:rsidR="004D7B95" w:rsidRPr="001713DD" w:rsidRDefault="00000000" w:rsidP="00A43C97">
      <w:pPr>
        <w:pStyle w:val="Brdtext"/>
        <w:adjustRightInd w:val="0"/>
        <w:snapToGrid w:val="0"/>
        <w:ind w:left="0"/>
      </w:pPr>
      <w:r w:rsidRPr="001713DD">
        <w:t>Hickel,</w:t>
      </w:r>
      <w:r w:rsidRPr="001713DD">
        <w:rPr>
          <w:spacing w:val="-4"/>
        </w:rPr>
        <w:t xml:space="preserve"> </w:t>
      </w:r>
      <w:r w:rsidRPr="001713DD">
        <w:t>Jason.</w:t>
      </w:r>
      <w:r w:rsidRPr="001713DD">
        <w:rPr>
          <w:spacing w:val="-4"/>
        </w:rPr>
        <w:t xml:space="preserve"> </w:t>
      </w:r>
      <w:r w:rsidRPr="001713DD">
        <w:t>2014.</w:t>
      </w:r>
      <w:r w:rsidRPr="001713DD">
        <w:rPr>
          <w:spacing w:val="-4"/>
        </w:rPr>
        <w:t xml:space="preserve"> </w:t>
      </w:r>
      <w:r w:rsidRPr="001713DD">
        <w:t>The</w:t>
      </w:r>
      <w:r w:rsidRPr="001713DD">
        <w:rPr>
          <w:spacing w:val="-5"/>
        </w:rPr>
        <w:t xml:space="preserve"> </w:t>
      </w:r>
      <w:r w:rsidRPr="001713DD">
        <w:t>‘girl</w:t>
      </w:r>
      <w:r w:rsidRPr="001713DD">
        <w:rPr>
          <w:spacing w:val="-4"/>
        </w:rPr>
        <w:t xml:space="preserve"> </w:t>
      </w:r>
      <w:r w:rsidRPr="001713DD">
        <w:t>effect’:</w:t>
      </w:r>
      <w:r w:rsidRPr="001713DD">
        <w:rPr>
          <w:spacing w:val="-4"/>
        </w:rPr>
        <w:t xml:space="preserve"> </w:t>
      </w:r>
      <w:r w:rsidRPr="001713DD">
        <w:t>liberalism,</w:t>
      </w:r>
      <w:r w:rsidRPr="001713DD">
        <w:rPr>
          <w:spacing w:val="-4"/>
        </w:rPr>
        <w:t xml:space="preserve"> </w:t>
      </w:r>
      <w:r w:rsidRPr="001713DD">
        <w:t>empowerment</w:t>
      </w:r>
      <w:r w:rsidRPr="001713DD">
        <w:rPr>
          <w:spacing w:val="-4"/>
        </w:rPr>
        <w:t xml:space="preserve"> </w:t>
      </w:r>
      <w:r w:rsidRPr="001713DD">
        <w:t>and</w:t>
      </w:r>
      <w:r w:rsidRPr="001713DD">
        <w:rPr>
          <w:spacing w:val="-4"/>
        </w:rPr>
        <w:t xml:space="preserve"> </w:t>
      </w:r>
      <w:r w:rsidRPr="001713DD">
        <w:t>the</w:t>
      </w:r>
      <w:r w:rsidRPr="001713DD">
        <w:rPr>
          <w:spacing w:val="-5"/>
        </w:rPr>
        <w:t xml:space="preserve"> </w:t>
      </w:r>
      <w:r w:rsidRPr="001713DD">
        <w:t>contradictions</w:t>
      </w:r>
      <w:r w:rsidRPr="001713DD">
        <w:rPr>
          <w:spacing w:val="-4"/>
        </w:rPr>
        <w:t xml:space="preserve"> </w:t>
      </w:r>
      <w:r w:rsidRPr="001713DD">
        <w:t xml:space="preserve">of development. </w:t>
      </w:r>
      <w:r w:rsidRPr="001713DD">
        <w:rPr>
          <w:i/>
        </w:rPr>
        <w:t xml:space="preserve">Third World Quarterly </w:t>
      </w:r>
      <w:r w:rsidRPr="001713DD">
        <w:t>35(8): 1355-1373.</w:t>
      </w:r>
    </w:p>
    <w:p w14:paraId="3E3C1677" w14:textId="7B511719" w:rsidR="004D7B95" w:rsidRPr="001713DD" w:rsidRDefault="00000000" w:rsidP="00377B70">
      <w:pPr>
        <w:pStyle w:val="Liststycke"/>
        <w:numPr>
          <w:ilvl w:val="0"/>
          <w:numId w:val="10"/>
        </w:numPr>
        <w:tabs>
          <w:tab w:val="left" w:pos="167"/>
        </w:tabs>
        <w:adjustRightInd w:val="0"/>
        <w:snapToGrid w:val="0"/>
        <w:rPr>
          <w:sz w:val="24"/>
          <w:szCs w:val="24"/>
        </w:rPr>
      </w:pPr>
      <w:r w:rsidRPr="001713DD">
        <w:rPr>
          <w:sz w:val="24"/>
          <w:szCs w:val="24"/>
        </w:rPr>
        <w:t>Number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of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pages: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pacing w:val="-5"/>
          <w:sz w:val="24"/>
          <w:szCs w:val="24"/>
        </w:rPr>
        <w:t>18</w:t>
      </w:r>
    </w:p>
    <w:p w14:paraId="1D53D3D0" w14:textId="77777777" w:rsidR="004D7B95" w:rsidRPr="001713DD" w:rsidRDefault="004D7B95" w:rsidP="00A43C97">
      <w:pPr>
        <w:pStyle w:val="Brdtext"/>
        <w:adjustRightInd w:val="0"/>
        <w:snapToGrid w:val="0"/>
        <w:ind w:left="0"/>
      </w:pPr>
    </w:p>
    <w:p w14:paraId="33F186A4" w14:textId="1970F449" w:rsidR="004D7B95" w:rsidRPr="004D1584" w:rsidRDefault="00000000" w:rsidP="00A43C97">
      <w:pPr>
        <w:adjustRightInd w:val="0"/>
        <w:snapToGrid w:val="0"/>
        <w:rPr>
          <w:color w:val="000000" w:themeColor="text1"/>
          <w:sz w:val="24"/>
          <w:szCs w:val="24"/>
        </w:rPr>
      </w:pPr>
      <w:r w:rsidRPr="001713DD">
        <w:rPr>
          <w:sz w:val="24"/>
          <w:szCs w:val="24"/>
        </w:rPr>
        <w:t>Hooks,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Gregory.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2016.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“War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and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Development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in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the</w:t>
      </w:r>
      <w:r w:rsidRPr="001713DD">
        <w:rPr>
          <w:spacing w:val="-5"/>
          <w:sz w:val="24"/>
          <w:szCs w:val="24"/>
        </w:rPr>
        <w:t xml:space="preserve"> </w:t>
      </w:r>
      <w:r w:rsidRPr="001713DD">
        <w:rPr>
          <w:sz w:val="24"/>
          <w:szCs w:val="24"/>
        </w:rPr>
        <w:t>Twenty-first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Century”</w:t>
      </w:r>
      <w:r w:rsidRPr="001713DD">
        <w:rPr>
          <w:spacing w:val="-5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The</w:t>
      </w:r>
      <w:r w:rsidRPr="001713DD">
        <w:rPr>
          <w:i/>
          <w:spacing w:val="-5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 xml:space="preserve">Blackwell Encyclopedia of Sociology. </w:t>
      </w:r>
      <w:hyperlink r:id="rId7" w:history="1">
        <w:r w:rsidR="00377B70" w:rsidRPr="004D1584">
          <w:rPr>
            <w:rStyle w:val="Hyperlnk"/>
            <w:color w:val="000000" w:themeColor="text1"/>
            <w:sz w:val="24"/>
            <w:szCs w:val="24"/>
          </w:rPr>
          <w:t>https://doi.org/10.1002/9781405165518.wbeos0870</w:t>
        </w:r>
      </w:hyperlink>
    </w:p>
    <w:p w14:paraId="53C6FE45" w14:textId="2F0CB058" w:rsidR="004D7B95" w:rsidRPr="004D1584" w:rsidRDefault="00377B70" w:rsidP="00377B70">
      <w:pPr>
        <w:pStyle w:val="Brdtext"/>
        <w:numPr>
          <w:ilvl w:val="0"/>
          <w:numId w:val="10"/>
        </w:numPr>
        <w:adjustRightInd w:val="0"/>
        <w:snapToGrid w:val="0"/>
        <w:rPr>
          <w:color w:val="000000" w:themeColor="text1"/>
          <w:spacing w:val="-2"/>
        </w:rPr>
      </w:pPr>
      <w:r w:rsidRPr="004D1584">
        <w:rPr>
          <w:color w:val="000000" w:themeColor="text1"/>
        </w:rPr>
        <w:t>Number of pages: 3</w:t>
      </w:r>
    </w:p>
    <w:p w14:paraId="05B45BCF" w14:textId="77777777" w:rsidR="00B40566" w:rsidRPr="004D1584" w:rsidRDefault="00B40566" w:rsidP="00A43C97">
      <w:pPr>
        <w:pStyle w:val="Brdtext"/>
        <w:adjustRightInd w:val="0"/>
        <w:snapToGrid w:val="0"/>
        <w:ind w:left="0"/>
        <w:rPr>
          <w:color w:val="000000" w:themeColor="text1"/>
          <w:spacing w:val="-2"/>
        </w:rPr>
      </w:pPr>
    </w:p>
    <w:p w14:paraId="282DE904" w14:textId="77777777" w:rsidR="00B40566" w:rsidRPr="004D1584" w:rsidRDefault="00B40566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  <w:r w:rsidRPr="004D1584">
        <w:rPr>
          <w:color w:val="000000" w:themeColor="text1"/>
        </w:rPr>
        <w:t>Huat, C. B. (2016). State-owned enterprises, state capitalism and social distribution in Singapore. The Pacific Review, 29(4), 499-521.</w:t>
      </w:r>
    </w:p>
    <w:p w14:paraId="6C599459" w14:textId="2DA3E158" w:rsidR="00377B70" w:rsidRPr="004D1584" w:rsidRDefault="00377B70" w:rsidP="00377B70">
      <w:pPr>
        <w:pStyle w:val="Brdtext"/>
        <w:numPr>
          <w:ilvl w:val="0"/>
          <w:numId w:val="10"/>
        </w:numPr>
        <w:adjustRightInd w:val="0"/>
        <w:snapToGrid w:val="0"/>
        <w:rPr>
          <w:color w:val="000000" w:themeColor="text1"/>
        </w:rPr>
      </w:pPr>
      <w:r w:rsidRPr="004D1584">
        <w:rPr>
          <w:color w:val="000000" w:themeColor="text1"/>
        </w:rPr>
        <w:t>Number of pages: 23</w:t>
      </w:r>
    </w:p>
    <w:p w14:paraId="3DCD0990" w14:textId="77777777" w:rsidR="00377B70" w:rsidRPr="004D1584" w:rsidRDefault="00377B70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</w:p>
    <w:p w14:paraId="2D5375C8" w14:textId="77777777" w:rsidR="00377B70" w:rsidRDefault="00000000" w:rsidP="00A43C97">
      <w:pPr>
        <w:pStyle w:val="Brdtext"/>
        <w:adjustRightInd w:val="0"/>
        <w:snapToGrid w:val="0"/>
        <w:ind w:left="0"/>
      </w:pPr>
      <w:r w:rsidRPr="004D1584">
        <w:rPr>
          <w:color w:val="000000" w:themeColor="text1"/>
        </w:rPr>
        <w:t>Irani,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L.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(2019).</w:t>
      </w:r>
      <w:r w:rsidRPr="004D1584">
        <w:rPr>
          <w:color w:val="000000" w:themeColor="text1"/>
          <w:spacing w:val="-5"/>
        </w:rPr>
        <w:t xml:space="preserve"> </w:t>
      </w:r>
      <w:r w:rsidRPr="004D1584">
        <w:rPr>
          <w:i/>
          <w:color w:val="000000" w:themeColor="text1"/>
        </w:rPr>
        <w:t>Chasing</w:t>
      </w:r>
      <w:r w:rsidRPr="004D1584">
        <w:rPr>
          <w:i/>
          <w:color w:val="000000" w:themeColor="text1"/>
          <w:spacing w:val="-4"/>
        </w:rPr>
        <w:t xml:space="preserve"> </w:t>
      </w:r>
      <w:r w:rsidRPr="004D1584">
        <w:rPr>
          <w:i/>
          <w:color w:val="000000" w:themeColor="text1"/>
        </w:rPr>
        <w:t>In</w:t>
      </w:r>
      <w:r w:rsidRPr="001713DD">
        <w:rPr>
          <w:i/>
        </w:rPr>
        <w:t>novation</w:t>
      </w:r>
      <w:r w:rsidRPr="001713DD">
        <w:t>.</w:t>
      </w:r>
      <w:r w:rsidRPr="001713DD">
        <w:rPr>
          <w:spacing w:val="-4"/>
        </w:rPr>
        <w:t xml:space="preserve"> </w:t>
      </w:r>
      <w:r w:rsidRPr="001713DD">
        <w:t>Princeton</w:t>
      </w:r>
      <w:r w:rsidRPr="001713DD">
        <w:rPr>
          <w:spacing w:val="-4"/>
        </w:rPr>
        <w:t xml:space="preserve"> </w:t>
      </w:r>
      <w:r w:rsidRPr="001713DD">
        <w:t>University</w:t>
      </w:r>
      <w:r w:rsidRPr="001713DD">
        <w:rPr>
          <w:spacing w:val="-4"/>
        </w:rPr>
        <w:t xml:space="preserve"> </w:t>
      </w:r>
      <w:r w:rsidRPr="001713DD">
        <w:t>Press.</w:t>
      </w:r>
    </w:p>
    <w:p w14:paraId="1C9AA99D" w14:textId="686575DE" w:rsidR="004D7B95" w:rsidRPr="001713DD" w:rsidRDefault="00000000" w:rsidP="00377B70">
      <w:pPr>
        <w:pStyle w:val="Brdtext"/>
        <w:numPr>
          <w:ilvl w:val="0"/>
          <w:numId w:val="10"/>
        </w:numPr>
        <w:adjustRightInd w:val="0"/>
        <w:snapToGrid w:val="0"/>
      </w:pPr>
      <w:r w:rsidRPr="001713DD">
        <w:t>Number</w:t>
      </w:r>
      <w:r w:rsidRPr="001713DD">
        <w:rPr>
          <w:spacing w:val="-1"/>
        </w:rPr>
        <w:t xml:space="preserve"> </w:t>
      </w:r>
      <w:r w:rsidRPr="001713DD">
        <w:t>of</w:t>
      </w:r>
      <w:r w:rsidRPr="001713DD">
        <w:rPr>
          <w:spacing w:val="-1"/>
        </w:rPr>
        <w:t xml:space="preserve"> </w:t>
      </w:r>
      <w:r w:rsidRPr="001713DD">
        <w:t>pages:</w:t>
      </w:r>
      <w:r w:rsidRPr="001713DD">
        <w:rPr>
          <w:spacing w:val="-1"/>
        </w:rPr>
        <w:t xml:space="preserve"> </w:t>
      </w:r>
      <w:r w:rsidRPr="001713DD">
        <w:rPr>
          <w:spacing w:val="-5"/>
        </w:rPr>
        <w:t>53</w:t>
      </w:r>
    </w:p>
    <w:p w14:paraId="7469AF18" w14:textId="77777777" w:rsidR="004D7B95" w:rsidRPr="001713DD" w:rsidRDefault="004D7B95" w:rsidP="00A43C97">
      <w:pPr>
        <w:pStyle w:val="Brdtext"/>
        <w:adjustRightInd w:val="0"/>
        <w:snapToGrid w:val="0"/>
        <w:ind w:left="0"/>
      </w:pPr>
    </w:p>
    <w:p w14:paraId="156F1B5D" w14:textId="5010815C" w:rsidR="004D7B95" w:rsidRPr="001713DD" w:rsidRDefault="00000000" w:rsidP="00A43C97">
      <w:pPr>
        <w:adjustRightInd w:val="0"/>
        <w:snapToGrid w:val="0"/>
        <w:rPr>
          <w:sz w:val="24"/>
          <w:szCs w:val="24"/>
        </w:rPr>
      </w:pPr>
      <w:r w:rsidRPr="001713DD">
        <w:rPr>
          <w:sz w:val="24"/>
          <w:szCs w:val="24"/>
        </w:rPr>
        <w:t xml:space="preserve">Janeway, W. H. (2018). </w:t>
      </w:r>
      <w:r w:rsidRPr="001713DD">
        <w:rPr>
          <w:i/>
          <w:sz w:val="24"/>
          <w:szCs w:val="24"/>
        </w:rPr>
        <w:t>Doing capitalism in the innovation economy: Reconfiguring the three-player</w:t>
      </w:r>
      <w:r w:rsidRPr="001713DD">
        <w:rPr>
          <w:i/>
          <w:spacing w:val="-4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game</w:t>
      </w:r>
      <w:r w:rsidRPr="001713DD">
        <w:rPr>
          <w:i/>
          <w:spacing w:val="-5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between</w:t>
      </w:r>
      <w:r w:rsidRPr="001713DD">
        <w:rPr>
          <w:i/>
          <w:spacing w:val="-4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markets,</w:t>
      </w:r>
      <w:r w:rsidRPr="001713DD">
        <w:rPr>
          <w:i/>
          <w:spacing w:val="-4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speculators</w:t>
      </w:r>
      <w:r w:rsidRPr="001713DD">
        <w:rPr>
          <w:i/>
          <w:spacing w:val="-4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and</w:t>
      </w:r>
      <w:r w:rsidRPr="001713DD">
        <w:rPr>
          <w:i/>
          <w:spacing w:val="-4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the</w:t>
      </w:r>
      <w:r w:rsidRPr="001713DD">
        <w:rPr>
          <w:i/>
          <w:spacing w:val="-5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state</w:t>
      </w:r>
      <w:r w:rsidRPr="001713DD">
        <w:rPr>
          <w:sz w:val="24"/>
          <w:szCs w:val="24"/>
        </w:rPr>
        <w:t>.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Cambridge</w:t>
      </w:r>
      <w:r w:rsidRPr="001713DD">
        <w:rPr>
          <w:spacing w:val="-5"/>
          <w:sz w:val="24"/>
          <w:szCs w:val="24"/>
        </w:rPr>
        <w:t xml:space="preserve"> </w:t>
      </w:r>
      <w:r w:rsidRPr="001713DD">
        <w:rPr>
          <w:sz w:val="24"/>
          <w:szCs w:val="24"/>
        </w:rPr>
        <w:t>University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Press.</w:t>
      </w:r>
    </w:p>
    <w:p w14:paraId="62798AFC" w14:textId="5122AE63" w:rsidR="004D7B95" w:rsidRPr="001713DD" w:rsidRDefault="00000000" w:rsidP="00377B70">
      <w:pPr>
        <w:pStyle w:val="Brdtext"/>
        <w:numPr>
          <w:ilvl w:val="0"/>
          <w:numId w:val="10"/>
        </w:numPr>
        <w:adjustRightInd w:val="0"/>
        <w:snapToGrid w:val="0"/>
      </w:pPr>
      <w:r w:rsidRPr="001713DD">
        <w:t>Number</w:t>
      </w:r>
      <w:r w:rsidRPr="001713DD">
        <w:rPr>
          <w:spacing w:val="-1"/>
        </w:rPr>
        <w:t xml:space="preserve"> </w:t>
      </w:r>
      <w:r w:rsidRPr="001713DD">
        <w:t>of</w:t>
      </w:r>
      <w:r w:rsidRPr="001713DD">
        <w:rPr>
          <w:spacing w:val="-1"/>
        </w:rPr>
        <w:t xml:space="preserve"> </w:t>
      </w:r>
      <w:r w:rsidRPr="001713DD">
        <w:t>pages:</w:t>
      </w:r>
      <w:r w:rsidRPr="001713DD">
        <w:rPr>
          <w:spacing w:val="-1"/>
        </w:rPr>
        <w:t xml:space="preserve"> </w:t>
      </w:r>
      <w:r w:rsidRPr="001713DD">
        <w:rPr>
          <w:spacing w:val="-5"/>
        </w:rPr>
        <w:t>10</w:t>
      </w:r>
    </w:p>
    <w:p w14:paraId="064C3A67" w14:textId="77777777" w:rsidR="004D7B95" w:rsidRPr="001713DD" w:rsidRDefault="004D7B95" w:rsidP="00A43C97">
      <w:pPr>
        <w:pStyle w:val="Brdtext"/>
        <w:adjustRightInd w:val="0"/>
        <w:snapToGrid w:val="0"/>
        <w:ind w:left="0"/>
      </w:pPr>
    </w:p>
    <w:p w14:paraId="356931E6" w14:textId="3090160C" w:rsidR="004D7B95" w:rsidRPr="001713DD" w:rsidRDefault="00000000" w:rsidP="00A43C97">
      <w:pPr>
        <w:adjustRightInd w:val="0"/>
        <w:snapToGrid w:val="0"/>
        <w:rPr>
          <w:i/>
          <w:sz w:val="24"/>
          <w:szCs w:val="24"/>
        </w:rPr>
      </w:pPr>
      <w:r w:rsidRPr="001713DD">
        <w:rPr>
          <w:sz w:val="24"/>
          <w:szCs w:val="24"/>
        </w:rPr>
        <w:t>Jessop,</w:t>
      </w:r>
      <w:r w:rsidRPr="001713DD">
        <w:rPr>
          <w:spacing w:val="-2"/>
          <w:sz w:val="24"/>
          <w:szCs w:val="24"/>
        </w:rPr>
        <w:t xml:space="preserve"> </w:t>
      </w:r>
      <w:r w:rsidRPr="001713DD">
        <w:rPr>
          <w:sz w:val="24"/>
          <w:szCs w:val="24"/>
        </w:rPr>
        <w:t>Bob.</w:t>
      </w:r>
      <w:r w:rsidRPr="001713DD">
        <w:rPr>
          <w:spacing w:val="-2"/>
          <w:sz w:val="24"/>
          <w:szCs w:val="24"/>
        </w:rPr>
        <w:t xml:space="preserve"> </w:t>
      </w:r>
      <w:r w:rsidRPr="001713DD">
        <w:rPr>
          <w:sz w:val="24"/>
          <w:szCs w:val="24"/>
        </w:rPr>
        <w:t>2012.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“Neoliberalism”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in</w:t>
      </w:r>
      <w:r w:rsidRPr="001713DD">
        <w:rPr>
          <w:spacing w:val="-2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The</w:t>
      </w:r>
      <w:r w:rsidRPr="001713DD">
        <w:rPr>
          <w:i/>
          <w:spacing w:val="-3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Wiley-Blackwell</w:t>
      </w:r>
      <w:r w:rsidRPr="001713DD">
        <w:rPr>
          <w:i/>
          <w:spacing w:val="-1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Encyclopedia</w:t>
      </w:r>
      <w:r w:rsidRPr="001713DD">
        <w:rPr>
          <w:i/>
          <w:spacing w:val="-2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of</w:t>
      </w:r>
      <w:r w:rsidRPr="001713DD">
        <w:rPr>
          <w:i/>
          <w:spacing w:val="-1"/>
          <w:sz w:val="24"/>
          <w:szCs w:val="24"/>
        </w:rPr>
        <w:t xml:space="preserve"> </w:t>
      </w:r>
      <w:r w:rsidRPr="001713DD">
        <w:rPr>
          <w:i/>
          <w:spacing w:val="-2"/>
          <w:sz w:val="24"/>
          <w:szCs w:val="24"/>
        </w:rPr>
        <w:t>Globalization.</w:t>
      </w:r>
    </w:p>
    <w:p w14:paraId="1FAC0C0A" w14:textId="53818AB6" w:rsidR="004D7B95" w:rsidRPr="001713DD" w:rsidRDefault="00377B70" w:rsidP="00A43C97">
      <w:pPr>
        <w:pStyle w:val="Brdtext"/>
        <w:adjustRightInd w:val="0"/>
        <w:snapToGrid w:val="0"/>
        <w:ind w:left="0"/>
      </w:pPr>
      <w:hyperlink r:id="rId8" w:history="1">
        <w:r w:rsidRPr="003444CD">
          <w:rPr>
            <w:rStyle w:val="Hyperlnk"/>
            <w:spacing w:val="-2"/>
          </w:rPr>
          <w:t>https://doi.org/10.1002/9780470670590.wbeog422</w:t>
        </w:r>
      </w:hyperlink>
    </w:p>
    <w:p w14:paraId="26569A0D" w14:textId="2726E180" w:rsidR="004D7B95" w:rsidRPr="001713DD" w:rsidRDefault="008F69C0" w:rsidP="00377B70">
      <w:pPr>
        <w:pStyle w:val="Brdtext"/>
        <w:numPr>
          <w:ilvl w:val="0"/>
          <w:numId w:val="10"/>
        </w:numPr>
        <w:adjustRightInd w:val="0"/>
        <w:snapToGrid w:val="0"/>
      </w:pPr>
      <w:r>
        <w:t xml:space="preserve">Number of pages: </w:t>
      </w:r>
      <w:r w:rsidRPr="001713DD">
        <w:t>7</w:t>
      </w:r>
    </w:p>
    <w:p w14:paraId="33C2D765" w14:textId="77777777" w:rsidR="004D7B95" w:rsidRPr="001713DD" w:rsidRDefault="004D7B95" w:rsidP="00A43C97">
      <w:pPr>
        <w:pStyle w:val="Brdtext"/>
        <w:adjustRightInd w:val="0"/>
        <w:snapToGrid w:val="0"/>
        <w:ind w:left="0"/>
      </w:pPr>
    </w:p>
    <w:p w14:paraId="54CE1FB2" w14:textId="77777777" w:rsidR="004D7B95" w:rsidRPr="001713DD" w:rsidRDefault="00000000" w:rsidP="00A43C97">
      <w:pPr>
        <w:adjustRightInd w:val="0"/>
        <w:snapToGrid w:val="0"/>
        <w:rPr>
          <w:sz w:val="24"/>
          <w:szCs w:val="24"/>
        </w:rPr>
      </w:pPr>
      <w:r w:rsidRPr="001713DD">
        <w:rPr>
          <w:sz w:val="24"/>
          <w:szCs w:val="24"/>
        </w:rPr>
        <w:lastRenderedPageBreak/>
        <w:t>Kim,</w:t>
      </w:r>
      <w:r w:rsidRPr="001713DD">
        <w:rPr>
          <w:spacing w:val="-3"/>
          <w:sz w:val="24"/>
          <w:szCs w:val="24"/>
        </w:rPr>
        <w:t xml:space="preserve"> </w:t>
      </w:r>
      <w:proofErr w:type="spellStart"/>
      <w:r w:rsidRPr="001713DD">
        <w:rPr>
          <w:sz w:val="24"/>
          <w:szCs w:val="24"/>
        </w:rPr>
        <w:t>Wonik</w:t>
      </w:r>
      <w:proofErr w:type="spellEnd"/>
      <w:r w:rsidRPr="001713DD">
        <w:rPr>
          <w:sz w:val="24"/>
          <w:szCs w:val="24"/>
        </w:rPr>
        <w:t>.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2009.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Rethinking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Colonialism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and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the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Origins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of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the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Developmental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State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 xml:space="preserve">in East Asia. </w:t>
      </w:r>
      <w:r w:rsidRPr="001713DD">
        <w:rPr>
          <w:i/>
          <w:sz w:val="24"/>
          <w:szCs w:val="24"/>
        </w:rPr>
        <w:t xml:space="preserve">Journal of Contemporary Asia </w:t>
      </w:r>
      <w:r w:rsidRPr="001713DD">
        <w:rPr>
          <w:sz w:val="24"/>
          <w:szCs w:val="24"/>
        </w:rPr>
        <w:t>39(3): 382-399.</w:t>
      </w:r>
    </w:p>
    <w:p w14:paraId="02A2DFFC" w14:textId="559A49D5" w:rsidR="004D7B95" w:rsidRPr="001713DD" w:rsidRDefault="00000000" w:rsidP="008F69C0">
      <w:pPr>
        <w:pStyle w:val="Liststycke"/>
        <w:numPr>
          <w:ilvl w:val="0"/>
          <w:numId w:val="10"/>
        </w:numPr>
        <w:tabs>
          <w:tab w:val="left" w:pos="167"/>
        </w:tabs>
        <w:adjustRightInd w:val="0"/>
        <w:snapToGrid w:val="0"/>
        <w:rPr>
          <w:sz w:val="24"/>
          <w:szCs w:val="24"/>
        </w:rPr>
      </w:pPr>
      <w:r w:rsidRPr="001713DD">
        <w:rPr>
          <w:sz w:val="24"/>
          <w:szCs w:val="24"/>
        </w:rPr>
        <w:t>Number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of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pages: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pacing w:val="-5"/>
          <w:sz w:val="24"/>
          <w:szCs w:val="24"/>
        </w:rPr>
        <w:t>17</w:t>
      </w:r>
    </w:p>
    <w:p w14:paraId="7CC8DE2D" w14:textId="77777777" w:rsidR="004D7B95" w:rsidRPr="001713DD" w:rsidRDefault="004D7B95" w:rsidP="00A43C97">
      <w:pPr>
        <w:pStyle w:val="Brdtext"/>
        <w:adjustRightInd w:val="0"/>
        <w:snapToGrid w:val="0"/>
        <w:ind w:left="0"/>
      </w:pPr>
    </w:p>
    <w:p w14:paraId="41005EB5" w14:textId="77777777" w:rsidR="004D7B95" w:rsidRPr="001713DD" w:rsidRDefault="00000000" w:rsidP="00A43C97">
      <w:pPr>
        <w:pStyle w:val="Brdtext"/>
        <w:adjustRightInd w:val="0"/>
        <w:snapToGrid w:val="0"/>
        <w:ind w:left="0"/>
      </w:pPr>
      <w:r w:rsidRPr="001713DD">
        <w:t>Li,</w:t>
      </w:r>
      <w:r w:rsidRPr="001713DD">
        <w:rPr>
          <w:spacing w:val="-1"/>
        </w:rPr>
        <w:t xml:space="preserve"> </w:t>
      </w:r>
      <w:r w:rsidRPr="001713DD">
        <w:t>L.C.</w:t>
      </w:r>
      <w:r w:rsidRPr="001713DD">
        <w:rPr>
          <w:spacing w:val="-1"/>
        </w:rPr>
        <w:t xml:space="preserve"> </w:t>
      </w:r>
      <w:r w:rsidRPr="001713DD">
        <w:t>2014.</w:t>
      </w:r>
      <w:r w:rsidRPr="001713DD">
        <w:rPr>
          <w:spacing w:val="-1"/>
        </w:rPr>
        <w:t xml:space="preserve"> </w:t>
      </w:r>
      <w:r w:rsidRPr="001713DD">
        <w:t>Multiple</w:t>
      </w:r>
      <w:r w:rsidRPr="001713DD">
        <w:rPr>
          <w:spacing w:val="-2"/>
        </w:rPr>
        <w:t xml:space="preserve"> </w:t>
      </w:r>
      <w:r w:rsidRPr="001713DD">
        <w:t>Trajectories</w:t>
      </w:r>
      <w:r w:rsidRPr="001713DD">
        <w:rPr>
          <w:spacing w:val="-1"/>
        </w:rPr>
        <w:t xml:space="preserve"> </w:t>
      </w:r>
      <w:r w:rsidRPr="001713DD">
        <w:t>and</w:t>
      </w:r>
      <w:r w:rsidRPr="001713DD">
        <w:rPr>
          <w:spacing w:val="-1"/>
        </w:rPr>
        <w:t xml:space="preserve"> </w:t>
      </w:r>
      <w:r w:rsidRPr="001713DD">
        <w:t>‘Good</w:t>
      </w:r>
      <w:r w:rsidRPr="001713DD">
        <w:rPr>
          <w:spacing w:val="-1"/>
        </w:rPr>
        <w:t xml:space="preserve"> </w:t>
      </w:r>
      <w:r w:rsidRPr="001713DD">
        <w:t>Governance’</w:t>
      </w:r>
      <w:r w:rsidRPr="001713DD">
        <w:rPr>
          <w:spacing w:val="-1"/>
        </w:rPr>
        <w:t xml:space="preserve"> </w:t>
      </w:r>
      <w:r w:rsidRPr="001713DD">
        <w:t>in</w:t>
      </w:r>
      <w:r w:rsidRPr="001713DD">
        <w:rPr>
          <w:spacing w:val="-1"/>
        </w:rPr>
        <w:t xml:space="preserve"> </w:t>
      </w:r>
      <w:r w:rsidRPr="001713DD">
        <w:t>Asia:</w:t>
      </w:r>
      <w:r w:rsidRPr="001713DD">
        <w:rPr>
          <w:spacing w:val="-1"/>
        </w:rPr>
        <w:t xml:space="preserve"> </w:t>
      </w:r>
      <w:r w:rsidRPr="001713DD">
        <w:t>An</w:t>
      </w:r>
      <w:r w:rsidRPr="001713DD">
        <w:rPr>
          <w:spacing w:val="-1"/>
        </w:rPr>
        <w:t xml:space="preserve"> </w:t>
      </w:r>
      <w:r w:rsidRPr="001713DD">
        <w:rPr>
          <w:spacing w:val="-2"/>
        </w:rPr>
        <w:t>Introduction.</w:t>
      </w:r>
    </w:p>
    <w:p w14:paraId="463E110F" w14:textId="77777777" w:rsidR="004D7B95" w:rsidRPr="001713DD" w:rsidRDefault="00000000" w:rsidP="00A43C97">
      <w:pPr>
        <w:adjustRightInd w:val="0"/>
        <w:snapToGrid w:val="0"/>
        <w:rPr>
          <w:sz w:val="24"/>
          <w:szCs w:val="24"/>
        </w:rPr>
      </w:pPr>
      <w:r w:rsidRPr="001713DD">
        <w:rPr>
          <w:i/>
          <w:sz w:val="24"/>
          <w:szCs w:val="24"/>
        </w:rPr>
        <w:t>Journal</w:t>
      </w:r>
      <w:r w:rsidRPr="001713DD">
        <w:rPr>
          <w:i/>
          <w:spacing w:val="-2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of</w:t>
      </w:r>
      <w:r w:rsidRPr="001713DD">
        <w:rPr>
          <w:i/>
          <w:spacing w:val="-1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Contemporary</w:t>
      </w:r>
      <w:r w:rsidRPr="001713DD">
        <w:rPr>
          <w:i/>
          <w:spacing w:val="-3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Asia</w:t>
      </w:r>
      <w:r w:rsidRPr="001713DD">
        <w:rPr>
          <w:sz w:val="24"/>
          <w:szCs w:val="24"/>
        </w:rPr>
        <w:t>,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44</w:t>
      </w:r>
      <w:r w:rsidRPr="001713DD">
        <w:rPr>
          <w:spacing w:val="-2"/>
          <w:sz w:val="24"/>
          <w:szCs w:val="24"/>
        </w:rPr>
        <w:t xml:space="preserve"> </w:t>
      </w:r>
      <w:r w:rsidRPr="001713DD">
        <w:rPr>
          <w:sz w:val="24"/>
          <w:szCs w:val="24"/>
        </w:rPr>
        <w:t>(2):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187-</w:t>
      </w:r>
      <w:r w:rsidRPr="001713DD">
        <w:rPr>
          <w:spacing w:val="-4"/>
          <w:sz w:val="24"/>
          <w:szCs w:val="24"/>
        </w:rPr>
        <w:t>203.</w:t>
      </w:r>
    </w:p>
    <w:p w14:paraId="562134FB" w14:textId="6CFA9627" w:rsidR="004D7B95" w:rsidRPr="001713DD" w:rsidRDefault="00A1269C" w:rsidP="00A1269C">
      <w:pPr>
        <w:pStyle w:val="Brdtext"/>
        <w:numPr>
          <w:ilvl w:val="0"/>
          <w:numId w:val="10"/>
        </w:numPr>
        <w:adjustRightInd w:val="0"/>
        <w:snapToGrid w:val="0"/>
      </w:pPr>
      <w:r>
        <w:t xml:space="preserve">Number of pages: </w:t>
      </w:r>
      <w:r w:rsidRPr="001713DD">
        <w:t>16</w:t>
      </w:r>
    </w:p>
    <w:p w14:paraId="52FA546E" w14:textId="77777777" w:rsidR="004D7B95" w:rsidRPr="001713DD" w:rsidRDefault="004D7B95" w:rsidP="00A43C97">
      <w:pPr>
        <w:pStyle w:val="Brdtext"/>
        <w:adjustRightInd w:val="0"/>
        <w:snapToGrid w:val="0"/>
        <w:ind w:left="0"/>
      </w:pPr>
    </w:p>
    <w:p w14:paraId="6885D23B" w14:textId="645F4F66" w:rsidR="004D7B95" w:rsidRPr="001713DD" w:rsidRDefault="00000000" w:rsidP="00A43C97">
      <w:pPr>
        <w:adjustRightInd w:val="0"/>
        <w:snapToGrid w:val="0"/>
        <w:rPr>
          <w:sz w:val="24"/>
          <w:szCs w:val="24"/>
        </w:rPr>
      </w:pPr>
      <w:r w:rsidRPr="001713DD">
        <w:rPr>
          <w:sz w:val="24"/>
          <w:szCs w:val="24"/>
        </w:rPr>
        <w:t>Li,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T.M.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2005.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Beyond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‘The</w:t>
      </w:r>
      <w:r w:rsidRPr="001713DD">
        <w:rPr>
          <w:spacing w:val="-5"/>
          <w:sz w:val="24"/>
          <w:szCs w:val="24"/>
        </w:rPr>
        <w:t xml:space="preserve"> </w:t>
      </w:r>
      <w:r w:rsidRPr="001713DD">
        <w:rPr>
          <w:sz w:val="24"/>
          <w:szCs w:val="24"/>
        </w:rPr>
        <w:t>State’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and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Failed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Schemes.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American</w:t>
      </w:r>
      <w:r w:rsidRPr="001713DD">
        <w:rPr>
          <w:i/>
          <w:spacing w:val="-4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Anthropologist</w:t>
      </w:r>
      <w:r w:rsidRPr="001713DD">
        <w:rPr>
          <w:i/>
          <w:spacing w:val="-5"/>
          <w:sz w:val="24"/>
          <w:szCs w:val="24"/>
        </w:rPr>
        <w:t xml:space="preserve"> </w:t>
      </w:r>
      <w:r w:rsidRPr="001713DD">
        <w:rPr>
          <w:sz w:val="24"/>
          <w:szCs w:val="24"/>
        </w:rPr>
        <w:t xml:space="preserve">107(3): </w:t>
      </w:r>
      <w:r w:rsidRPr="001713DD">
        <w:rPr>
          <w:spacing w:val="-2"/>
          <w:sz w:val="24"/>
          <w:szCs w:val="24"/>
        </w:rPr>
        <w:t>383-394.</w:t>
      </w:r>
    </w:p>
    <w:p w14:paraId="70DF0C34" w14:textId="2C83D947" w:rsidR="004D7B95" w:rsidRPr="001713DD" w:rsidRDefault="00000000" w:rsidP="00A1269C">
      <w:pPr>
        <w:pStyle w:val="Liststycke"/>
        <w:numPr>
          <w:ilvl w:val="0"/>
          <w:numId w:val="10"/>
        </w:numPr>
        <w:tabs>
          <w:tab w:val="left" w:pos="167"/>
        </w:tabs>
        <w:adjustRightInd w:val="0"/>
        <w:snapToGrid w:val="0"/>
        <w:rPr>
          <w:sz w:val="24"/>
          <w:szCs w:val="24"/>
        </w:rPr>
      </w:pPr>
      <w:r w:rsidRPr="001713DD">
        <w:rPr>
          <w:sz w:val="24"/>
          <w:szCs w:val="24"/>
        </w:rPr>
        <w:t>Number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of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pages: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pacing w:val="-5"/>
          <w:sz w:val="24"/>
          <w:szCs w:val="24"/>
        </w:rPr>
        <w:t>12</w:t>
      </w:r>
    </w:p>
    <w:p w14:paraId="7E26D5BE" w14:textId="77777777" w:rsidR="004B7CFA" w:rsidRDefault="004B7CFA" w:rsidP="004B7CFA">
      <w:pPr>
        <w:adjustRightInd w:val="0"/>
        <w:snapToGrid w:val="0"/>
        <w:rPr>
          <w:sz w:val="24"/>
          <w:szCs w:val="24"/>
        </w:rPr>
      </w:pPr>
    </w:p>
    <w:p w14:paraId="77F2C693" w14:textId="2566BE8A" w:rsidR="004B7CFA" w:rsidRDefault="00000000" w:rsidP="004B7CFA">
      <w:pPr>
        <w:adjustRightInd w:val="0"/>
        <w:snapToGrid w:val="0"/>
        <w:rPr>
          <w:i/>
          <w:sz w:val="24"/>
          <w:szCs w:val="24"/>
        </w:rPr>
      </w:pPr>
      <w:r w:rsidRPr="001713DD">
        <w:rPr>
          <w:sz w:val="24"/>
          <w:szCs w:val="24"/>
        </w:rPr>
        <w:t>Li,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T.M.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2007.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 xml:space="preserve">The Will to Improve, </w:t>
      </w:r>
      <w:r w:rsidRPr="001713DD">
        <w:rPr>
          <w:sz w:val="24"/>
          <w:szCs w:val="24"/>
        </w:rPr>
        <w:t>Durham: Duke University Press</w:t>
      </w:r>
    </w:p>
    <w:p w14:paraId="597214FD" w14:textId="28C03E95" w:rsidR="004D7B95" w:rsidRPr="004B7CFA" w:rsidRDefault="00000000" w:rsidP="004B7CFA">
      <w:pPr>
        <w:pStyle w:val="Liststycke"/>
        <w:numPr>
          <w:ilvl w:val="0"/>
          <w:numId w:val="10"/>
        </w:numPr>
        <w:adjustRightInd w:val="0"/>
        <w:snapToGrid w:val="0"/>
        <w:rPr>
          <w:i/>
          <w:sz w:val="24"/>
          <w:szCs w:val="24"/>
        </w:rPr>
      </w:pPr>
      <w:r w:rsidRPr="004B7CFA">
        <w:rPr>
          <w:sz w:val="24"/>
          <w:szCs w:val="24"/>
        </w:rPr>
        <w:t>Number</w:t>
      </w:r>
      <w:r w:rsidRPr="004B7CFA">
        <w:rPr>
          <w:spacing w:val="-1"/>
          <w:sz w:val="24"/>
          <w:szCs w:val="24"/>
        </w:rPr>
        <w:t xml:space="preserve"> </w:t>
      </w:r>
      <w:r w:rsidRPr="004B7CFA">
        <w:rPr>
          <w:sz w:val="24"/>
          <w:szCs w:val="24"/>
        </w:rPr>
        <w:t>of</w:t>
      </w:r>
      <w:r w:rsidRPr="004B7CFA">
        <w:rPr>
          <w:spacing w:val="-1"/>
          <w:sz w:val="24"/>
          <w:szCs w:val="24"/>
        </w:rPr>
        <w:t xml:space="preserve"> </w:t>
      </w:r>
      <w:r w:rsidRPr="004B7CFA">
        <w:rPr>
          <w:sz w:val="24"/>
          <w:szCs w:val="24"/>
        </w:rPr>
        <w:t>pages:</w:t>
      </w:r>
      <w:r w:rsidRPr="004B7CFA">
        <w:rPr>
          <w:spacing w:val="-1"/>
          <w:sz w:val="24"/>
          <w:szCs w:val="24"/>
        </w:rPr>
        <w:t xml:space="preserve"> </w:t>
      </w:r>
      <w:r w:rsidRPr="004B7CFA">
        <w:rPr>
          <w:spacing w:val="-5"/>
          <w:sz w:val="24"/>
          <w:szCs w:val="24"/>
        </w:rPr>
        <w:t>58</w:t>
      </w:r>
    </w:p>
    <w:p w14:paraId="089C0CC6" w14:textId="77777777" w:rsidR="004D7B95" w:rsidRPr="001713DD" w:rsidRDefault="004D7B95" w:rsidP="00A43C97">
      <w:pPr>
        <w:pStyle w:val="Brdtext"/>
        <w:adjustRightInd w:val="0"/>
        <w:snapToGrid w:val="0"/>
        <w:ind w:left="0"/>
      </w:pPr>
    </w:p>
    <w:p w14:paraId="65A2B9C1" w14:textId="77777777" w:rsidR="004D7B95" w:rsidRPr="001713DD" w:rsidRDefault="00000000" w:rsidP="00A43C97">
      <w:pPr>
        <w:pStyle w:val="Brdtext"/>
        <w:adjustRightInd w:val="0"/>
        <w:snapToGrid w:val="0"/>
        <w:ind w:left="0"/>
      </w:pPr>
      <w:r w:rsidRPr="001713DD">
        <w:rPr>
          <w:color w:val="1C1D1E"/>
        </w:rPr>
        <w:t>Li,</w:t>
      </w:r>
      <w:r w:rsidRPr="001713DD">
        <w:rPr>
          <w:color w:val="1C1D1E"/>
          <w:spacing w:val="59"/>
        </w:rPr>
        <w:t xml:space="preserve"> </w:t>
      </w:r>
      <w:r w:rsidRPr="001713DD">
        <w:rPr>
          <w:color w:val="1C1D1E"/>
        </w:rPr>
        <w:t>T.M.</w:t>
      </w:r>
      <w:r w:rsidRPr="001713DD">
        <w:rPr>
          <w:color w:val="1C1D1E"/>
          <w:spacing w:val="61"/>
        </w:rPr>
        <w:t xml:space="preserve"> </w:t>
      </w:r>
      <w:r w:rsidRPr="001713DD">
        <w:rPr>
          <w:color w:val="1C1D1E"/>
        </w:rPr>
        <w:t>2017.</w:t>
      </w:r>
      <w:r w:rsidRPr="001713DD">
        <w:rPr>
          <w:color w:val="1C1D1E"/>
          <w:spacing w:val="61"/>
        </w:rPr>
        <w:t xml:space="preserve"> </w:t>
      </w:r>
      <w:r w:rsidRPr="001713DD">
        <w:rPr>
          <w:color w:val="1C1D1E"/>
        </w:rPr>
        <w:t>After</w:t>
      </w:r>
      <w:r w:rsidRPr="001713DD">
        <w:rPr>
          <w:color w:val="1C1D1E"/>
          <w:spacing w:val="61"/>
        </w:rPr>
        <w:t xml:space="preserve"> </w:t>
      </w:r>
      <w:r w:rsidRPr="001713DD">
        <w:rPr>
          <w:color w:val="1C1D1E"/>
        </w:rPr>
        <w:t>Development:</w:t>
      </w:r>
      <w:r w:rsidRPr="001713DD">
        <w:rPr>
          <w:color w:val="1C1D1E"/>
          <w:spacing w:val="61"/>
        </w:rPr>
        <w:t xml:space="preserve"> </w:t>
      </w:r>
      <w:r w:rsidRPr="001713DD">
        <w:rPr>
          <w:color w:val="1C1D1E"/>
        </w:rPr>
        <w:t>Surplus</w:t>
      </w:r>
      <w:r w:rsidRPr="001713DD">
        <w:rPr>
          <w:color w:val="1C1D1E"/>
          <w:spacing w:val="62"/>
        </w:rPr>
        <w:t xml:space="preserve"> </w:t>
      </w:r>
      <w:r w:rsidRPr="001713DD">
        <w:rPr>
          <w:color w:val="1C1D1E"/>
        </w:rPr>
        <w:t>Population</w:t>
      </w:r>
      <w:r w:rsidRPr="001713DD">
        <w:rPr>
          <w:color w:val="1C1D1E"/>
          <w:spacing w:val="61"/>
        </w:rPr>
        <w:t xml:space="preserve"> </w:t>
      </w:r>
      <w:r w:rsidRPr="001713DD">
        <w:rPr>
          <w:color w:val="1C1D1E"/>
        </w:rPr>
        <w:t>and</w:t>
      </w:r>
      <w:r w:rsidRPr="001713DD">
        <w:rPr>
          <w:color w:val="1C1D1E"/>
          <w:spacing w:val="61"/>
        </w:rPr>
        <w:t xml:space="preserve"> </w:t>
      </w:r>
      <w:r w:rsidRPr="001713DD">
        <w:rPr>
          <w:color w:val="1C1D1E"/>
        </w:rPr>
        <w:t>the</w:t>
      </w:r>
      <w:r w:rsidRPr="001713DD">
        <w:rPr>
          <w:color w:val="1C1D1E"/>
          <w:spacing w:val="61"/>
        </w:rPr>
        <w:t xml:space="preserve"> </w:t>
      </w:r>
      <w:r w:rsidRPr="001713DD">
        <w:rPr>
          <w:color w:val="1C1D1E"/>
        </w:rPr>
        <w:t>Politics</w:t>
      </w:r>
      <w:r w:rsidRPr="001713DD">
        <w:rPr>
          <w:color w:val="1C1D1E"/>
          <w:spacing w:val="61"/>
        </w:rPr>
        <w:t xml:space="preserve"> </w:t>
      </w:r>
      <w:r w:rsidRPr="001713DD">
        <w:rPr>
          <w:color w:val="1C1D1E"/>
        </w:rPr>
        <w:t>of</w:t>
      </w:r>
      <w:r w:rsidRPr="001713DD">
        <w:rPr>
          <w:color w:val="1C1D1E"/>
          <w:spacing w:val="62"/>
        </w:rPr>
        <w:t xml:space="preserve"> </w:t>
      </w:r>
      <w:r w:rsidRPr="001713DD">
        <w:rPr>
          <w:color w:val="1C1D1E"/>
          <w:spacing w:val="-2"/>
        </w:rPr>
        <w:t>Entitlement.</w:t>
      </w:r>
    </w:p>
    <w:p w14:paraId="2EBD194D" w14:textId="0807509D" w:rsidR="004D7B95" w:rsidRPr="001713DD" w:rsidRDefault="00000000" w:rsidP="00A43C97">
      <w:pPr>
        <w:adjustRightInd w:val="0"/>
        <w:snapToGrid w:val="0"/>
        <w:rPr>
          <w:sz w:val="24"/>
          <w:szCs w:val="24"/>
        </w:rPr>
      </w:pPr>
      <w:r w:rsidRPr="001713DD">
        <w:rPr>
          <w:i/>
          <w:color w:val="1C1D1E"/>
          <w:sz w:val="24"/>
          <w:szCs w:val="24"/>
        </w:rPr>
        <w:t>Development</w:t>
      </w:r>
      <w:r w:rsidRPr="001713DD">
        <w:rPr>
          <w:i/>
          <w:color w:val="1C1D1E"/>
          <w:spacing w:val="-2"/>
          <w:sz w:val="24"/>
          <w:szCs w:val="24"/>
        </w:rPr>
        <w:t xml:space="preserve"> </w:t>
      </w:r>
      <w:r w:rsidRPr="001713DD">
        <w:rPr>
          <w:i/>
          <w:color w:val="1C1D1E"/>
          <w:sz w:val="24"/>
          <w:szCs w:val="24"/>
        </w:rPr>
        <w:t>and</w:t>
      </w:r>
      <w:r w:rsidRPr="001713DD">
        <w:rPr>
          <w:i/>
          <w:color w:val="1C1D1E"/>
          <w:spacing w:val="-2"/>
          <w:sz w:val="24"/>
          <w:szCs w:val="24"/>
        </w:rPr>
        <w:t xml:space="preserve"> </w:t>
      </w:r>
      <w:r w:rsidRPr="001713DD">
        <w:rPr>
          <w:i/>
          <w:color w:val="1C1D1E"/>
          <w:sz w:val="24"/>
          <w:szCs w:val="24"/>
        </w:rPr>
        <w:t>Change</w:t>
      </w:r>
      <w:r w:rsidRPr="001713DD">
        <w:rPr>
          <w:color w:val="1C1D1E"/>
          <w:sz w:val="24"/>
          <w:szCs w:val="24"/>
        </w:rPr>
        <w:t>,</w:t>
      </w:r>
      <w:r w:rsidRPr="001713DD">
        <w:rPr>
          <w:color w:val="1C1D1E"/>
          <w:spacing w:val="-1"/>
          <w:sz w:val="24"/>
          <w:szCs w:val="24"/>
        </w:rPr>
        <w:t xml:space="preserve"> </w:t>
      </w:r>
      <w:r w:rsidRPr="001713DD">
        <w:rPr>
          <w:color w:val="1C1D1E"/>
          <w:sz w:val="24"/>
          <w:szCs w:val="24"/>
        </w:rPr>
        <w:t>48:</w:t>
      </w:r>
      <w:r w:rsidRPr="001713DD">
        <w:rPr>
          <w:color w:val="1C1D1E"/>
          <w:spacing w:val="-2"/>
          <w:sz w:val="24"/>
          <w:szCs w:val="24"/>
        </w:rPr>
        <w:t xml:space="preserve"> </w:t>
      </w:r>
      <w:r w:rsidRPr="001713DD">
        <w:rPr>
          <w:color w:val="1C1D1E"/>
          <w:sz w:val="24"/>
          <w:szCs w:val="24"/>
        </w:rPr>
        <w:t>1247-1261.</w:t>
      </w:r>
      <w:r w:rsidRPr="001713DD">
        <w:rPr>
          <w:color w:val="1C1D1E"/>
          <w:spacing w:val="-1"/>
          <w:sz w:val="24"/>
          <w:szCs w:val="24"/>
        </w:rPr>
        <w:t xml:space="preserve"> </w:t>
      </w:r>
      <w:hyperlink r:id="rId9" w:history="1">
        <w:r w:rsidR="007278DE" w:rsidRPr="003444CD">
          <w:rPr>
            <w:rStyle w:val="Hyperlnk"/>
            <w:spacing w:val="-2"/>
            <w:sz w:val="24"/>
            <w:szCs w:val="24"/>
          </w:rPr>
          <w:t>https://doi.org/10.1111/dech.12344</w:t>
        </w:r>
      </w:hyperlink>
    </w:p>
    <w:p w14:paraId="27805FF0" w14:textId="1466999A" w:rsidR="004D7B95" w:rsidRPr="001713DD" w:rsidRDefault="007559DC" w:rsidP="007278DE">
      <w:pPr>
        <w:pStyle w:val="Brdtext"/>
        <w:numPr>
          <w:ilvl w:val="0"/>
          <w:numId w:val="10"/>
        </w:numPr>
        <w:adjustRightInd w:val="0"/>
        <w:snapToGrid w:val="0"/>
      </w:pPr>
      <w:r>
        <w:t xml:space="preserve">Number of pages: </w:t>
      </w:r>
      <w:r w:rsidRPr="001713DD">
        <w:t>14</w:t>
      </w:r>
    </w:p>
    <w:p w14:paraId="4BC362C9" w14:textId="77777777" w:rsidR="004D7B95" w:rsidRPr="001713DD" w:rsidRDefault="004D7B95" w:rsidP="00A43C97">
      <w:pPr>
        <w:pStyle w:val="Brdtext"/>
        <w:adjustRightInd w:val="0"/>
        <w:snapToGrid w:val="0"/>
        <w:ind w:left="0"/>
      </w:pPr>
    </w:p>
    <w:p w14:paraId="21B18646" w14:textId="77777777" w:rsidR="004D7B95" w:rsidRPr="001713DD" w:rsidRDefault="00000000" w:rsidP="00A43C97">
      <w:pPr>
        <w:pStyle w:val="Brdtext"/>
        <w:adjustRightInd w:val="0"/>
        <w:snapToGrid w:val="0"/>
        <w:ind w:left="0"/>
      </w:pPr>
      <w:r w:rsidRPr="001713DD">
        <w:t>Narayanaswamy,</w:t>
      </w:r>
      <w:r w:rsidRPr="001713DD">
        <w:rPr>
          <w:spacing w:val="-5"/>
        </w:rPr>
        <w:t xml:space="preserve"> </w:t>
      </w:r>
      <w:r w:rsidRPr="001713DD">
        <w:t>L.</w:t>
      </w:r>
      <w:r w:rsidRPr="001713DD">
        <w:rPr>
          <w:spacing w:val="-5"/>
        </w:rPr>
        <w:t xml:space="preserve"> </w:t>
      </w:r>
      <w:r w:rsidRPr="001713DD">
        <w:t>2016.</w:t>
      </w:r>
      <w:r w:rsidRPr="001713DD">
        <w:rPr>
          <w:spacing w:val="-5"/>
        </w:rPr>
        <w:t xml:space="preserve"> </w:t>
      </w:r>
      <w:r w:rsidRPr="001713DD">
        <w:t>“Whose</w:t>
      </w:r>
      <w:r w:rsidRPr="001713DD">
        <w:rPr>
          <w:spacing w:val="-6"/>
        </w:rPr>
        <w:t xml:space="preserve"> </w:t>
      </w:r>
      <w:r w:rsidRPr="001713DD">
        <w:t>feminism</w:t>
      </w:r>
      <w:r w:rsidRPr="001713DD">
        <w:rPr>
          <w:spacing w:val="-5"/>
        </w:rPr>
        <w:t xml:space="preserve"> </w:t>
      </w:r>
      <w:r w:rsidRPr="001713DD">
        <w:t>counts?</w:t>
      </w:r>
      <w:r w:rsidRPr="001713DD">
        <w:rPr>
          <w:spacing w:val="-6"/>
        </w:rPr>
        <w:t xml:space="preserve"> </w:t>
      </w:r>
      <w:r w:rsidRPr="001713DD">
        <w:t>Gender(ed)</w:t>
      </w:r>
      <w:r w:rsidRPr="001713DD">
        <w:rPr>
          <w:spacing w:val="-5"/>
        </w:rPr>
        <w:t xml:space="preserve"> </w:t>
      </w:r>
      <w:r w:rsidRPr="001713DD">
        <w:t>knowledge</w:t>
      </w:r>
      <w:r w:rsidRPr="001713DD">
        <w:rPr>
          <w:spacing w:val="-6"/>
        </w:rPr>
        <w:t xml:space="preserve"> </w:t>
      </w:r>
      <w:r w:rsidRPr="001713DD">
        <w:t xml:space="preserve">and </w:t>
      </w:r>
      <w:proofErr w:type="spellStart"/>
      <w:r w:rsidRPr="001713DD">
        <w:t>professionalisation</w:t>
      </w:r>
      <w:proofErr w:type="spellEnd"/>
      <w:r w:rsidRPr="001713DD">
        <w:t xml:space="preserve"> in development.” </w:t>
      </w:r>
      <w:r w:rsidRPr="001713DD">
        <w:rPr>
          <w:i/>
        </w:rPr>
        <w:t xml:space="preserve">Third World Quarterly, </w:t>
      </w:r>
      <w:r w:rsidRPr="001713DD">
        <w:t>37(2): 2156-2175.</w:t>
      </w:r>
    </w:p>
    <w:p w14:paraId="3278E952" w14:textId="1922E5DB" w:rsidR="004D7B95" w:rsidRPr="001713DD" w:rsidRDefault="00000000" w:rsidP="007278DE">
      <w:pPr>
        <w:pStyle w:val="Liststycke"/>
        <w:numPr>
          <w:ilvl w:val="0"/>
          <w:numId w:val="10"/>
        </w:numPr>
        <w:tabs>
          <w:tab w:val="left" w:pos="167"/>
        </w:tabs>
        <w:adjustRightInd w:val="0"/>
        <w:snapToGrid w:val="0"/>
        <w:rPr>
          <w:sz w:val="24"/>
          <w:szCs w:val="24"/>
        </w:rPr>
      </w:pPr>
      <w:r w:rsidRPr="001713DD">
        <w:rPr>
          <w:sz w:val="24"/>
          <w:szCs w:val="24"/>
        </w:rPr>
        <w:t>Number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of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pages: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pacing w:val="-5"/>
          <w:sz w:val="24"/>
          <w:szCs w:val="24"/>
        </w:rPr>
        <w:t>20</w:t>
      </w:r>
    </w:p>
    <w:p w14:paraId="21069266" w14:textId="77777777" w:rsidR="004D7B95" w:rsidRPr="001713DD" w:rsidRDefault="004D7B95" w:rsidP="00A43C97">
      <w:pPr>
        <w:pStyle w:val="Brdtext"/>
        <w:adjustRightInd w:val="0"/>
        <w:snapToGrid w:val="0"/>
        <w:ind w:left="0"/>
      </w:pPr>
    </w:p>
    <w:p w14:paraId="142B05C9" w14:textId="77777777" w:rsidR="004D7B95" w:rsidRPr="001713DD" w:rsidRDefault="00000000" w:rsidP="00A43C97">
      <w:pPr>
        <w:adjustRightInd w:val="0"/>
        <w:snapToGrid w:val="0"/>
        <w:jc w:val="both"/>
        <w:rPr>
          <w:sz w:val="24"/>
          <w:szCs w:val="24"/>
        </w:rPr>
      </w:pPr>
      <w:r w:rsidRPr="001713DD">
        <w:rPr>
          <w:sz w:val="24"/>
          <w:szCs w:val="24"/>
        </w:rPr>
        <w:t>Oh,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Yoon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Ah.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2020.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“Chinese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development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aid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to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Asia: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Size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and</w:t>
      </w:r>
      <w:r w:rsidRPr="001713DD">
        <w:rPr>
          <w:spacing w:val="-3"/>
          <w:sz w:val="24"/>
          <w:szCs w:val="24"/>
        </w:rPr>
        <w:t xml:space="preserve"> </w:t>
      </w:r>
      <w:r w:rsidRPr="001713DD">
        <w:rPr>
          <w:sz w:val="24"/>
          <w:szCs w:val="24"/>
        </w:rPr>
        <w:t>motives.”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Asian</w:t>
      </w:r>
      <w:r w:rsidRPr="001713DD">
        <w:rPr>
          <w:i/>
          <w:spacing w:val="-3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>Journal</w:t>
      </w:r>
      <w:r w:rsidRPr="001713DD">
        <w:rPr>
          <w:i/>
          <w:spacing w:val="-3"/>
          <w:sz w:val="24"/>
          <w:szCs w:val="24"/>
        </w:rPr>
        <w:t xml:space="preserve"> </w:t>
      </w:r>
      <w:r w:rsidRPr="001713DD">
        <w:rPr>
          <w:i/>
          <w:sz w:val="24"/>
          <w:szCs w:val="24"/>
        </w:rPr>
        <w:t xml:space="preserve">of Comparative Politics </w:t>
      </w:r>
      <w:r w:rsidRPr="001713DD">
        <w:rPr>
          <w:sz w:val="24"/>
          <w:szCs w:val="24"/>
        </w:rPr>
        <w:t>5(3), pp. 223-234.</w:t>
      </w:r>
    </w:p>
    <w:p w14:paraId="5189A25F" w14:textId="24C8DFF9" w:rsidR="004D7B95" w:rsidRPr="00C9705D" w:rsidRDefault="007559DC" w:rsidP="007278DE">
      <w:pPr>
        <w:pStyle w:val="Liststycke"/>
        <w:numPr>
          <w:ilvl w:val="0"/>
          <w:numId w:val="10"/>
        </w:numPr>
        <w:tabs>
          <w:tab w:val="left" w:pos="742"/>
        </w:tabs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Number of pages: </w:t>
      </w:r>
      <w:r w:rsidRPr="001713DD">
        <w:rPr>
          <w:sz w:val="24"/>
          <w:szCs w:val="24"/>
        </w:rPr>
        <w:t>11</w:t>
      </w:r>
    </w:p>
    <w:p w14:paraId="4FCFACD5" w14:textId="77777777" w:rsidR="00C9705D" w:rsidRPr="00C9705D" w:rsidRDefault="00C9705D" w:rsidP="00C9705D">
      <w:pPr>
        <w:tabs>
          <w:tab w:val="left" w:pos="742"/>
        </w:tabs>
        <w:adjustRightInd w:val="0"/>
        <w:snapToGrid w:val="0"/>
        <w:rPr>
          <w:sz w:val="24"/>
          <w:szCs w:val="24"/>
        </w:rPr>
      </w:pPr>
    </w:p>
    <w:p w14:paraId="2826F2C0" w14:textId="77777777" w:rsidR="004D7B95" w:rsidRPr="001713DD" w:rsidRDefault="00000000" w:rsidP="00A43C97">
      <w:pPr>
        <w:pStyle w:val="Brdtext"/>
        <w:adjustRightInd w:val="0"/>
        <w:snapToGrid w:val="0"/>
        <w:ind w:left="0"/>
        <w:jc w:val="both"/>
      </w:pPr>
      <w:r w:rsidRPr="001713DD">
        <w:t>Pereira,</w:t>
      </w:r>
      <w:r w:rsidRPr="001713DD">
        <w:rPr>
          <w:spacing w:val="-3"/>
        </w:rPr>
        <w:t xml:space="preserve"> </w:t>
      </w:r>
      <w:r w:rsidRPr="001713DD">
        <w:t>J.M.M.</w:t>
      </w:r>
      <w:r w:rsidRPr="001713DD">
        <w:rPr>
          <w:spacing w:val="-3"/>
        </w:rPr>
        <w:t xml:space="preserve"> </w:t>
      </w:r>
      <w:r w:rsidRPr="001713DD">
        <w:t>2020.</w:t>
      </w:r>
      <w:r w:rsidRPr="001713DD">
        <w:rPr>
          <w:spacing w:val="-3"/>
        </w:rPr>
        <w:t xml:space="preserve"> </w:t>
      </w:r>
      <w:r w:rsidRPr="001713DD">
        <w:t>The</w:t>
      </w:r>
      <w:r w:rsidRPr="001713DD">
        <w:rPr>
          <w:spacing w:val="-4"/>
        </w:rPr>
        <w:t xml:space="preserve"> </w:t>
      </w:r>
      <w:r w:rsidRPr="001713DD">
        <w:t>World</w:t>
      </w:r>
      <w:r w:rsidRPr="001713DD">
        <w:rPr>
          <w:spacing w:val="-3"/>
        </w:rPr>
        <w:t xml:space="preserve"> </w:t>
      </w:r>
      <w:r w:rsidRPr="001713DD">
        <w:t>Bank’s</w:t>
      </w:r>
      <w:r w:rsidRPr="001713DD">
        <w:rPr>
          <w:spacing w:val="-3"/>
        </w:rPr>
        <w:t xml:space="preserve"> </w:t>
      </w:r>
      <w:r w:rsidRPr="001713DD">
        <w:t>‘Assault</w:t>
      </w:r>
      <w:r w:rsidRPr="001713DD">
        <w:rPr>
          <w:spacing w:val="-3"/>
        </w:rPr>
        <w:t xml:space="preserve"> </w:t>
      </w:r>
      <w:r w:rsidRPr="001713DD">
        <w:t>on</w:t>
      </w:r>
      <w:r w:rsidRPr="001713DD">
        <w:rPr>
          <w:spacing w:val="-3"/>
        </w:rPr>
        <w:t xml:space="preserve"> </w:t>
      </w:r>
      <w:r w:rsidRPr="001713DD">
        <w:t>Poverty’</w:t>
      </w:r>
      <w:r w:rsidRPr="001713DD">
        <w:rPr>
          <w:spacing w:val="-3"/>
        </w:rPr>
        <w:t xml:space="preserve"> </w:t>
      </w:r>
      <w:r w:rsidRPr="001713DD">
        <w:t>as</w:t>
      </w:r>
      <w:r w:rsidRPr="001713DD">
        <w:rPr>
          <w:spacing w:val="-3"/>
        </w:rPr>
        <w:t xml:space="preserve"> </w:t>
      </w:r>
      <w:r w:rsidRPr="001713DD">
        <w:t>a</w:t>
      </w:r>
      <w:r w:rsidRPr="001713DD">
        <w:rPr>
          <w:spacing w:val="-4"/>
        </w:rPr>
        <w:t xml:space="preserve"> </w:t>
      </w:r>
      <w:r w:rsidRPr="001713DD">
        <w:t>Political</w:t>
      </w:r>
      <w:r w:rsidRPr="001713DD">
        <w:rPr>
          <w:spacing w:val="-3"/>
        </w:rPr>
        <w:t xml:space="preserve"> </w:t>
      </w:r>
      <w:r w:rsidRPr="001713DD">
        <w:t>Question</w:t>
      </w:r>
      <w:r w:rsidRPr="001713DD">
        <w:rPr>
          <w:spacing w:val="-3"/>
        </w:rPr>
        <w:t xml:space="preserve"> </w:t>
      </w:r>
      <w:r w:rsidRPr="001713DD">
        <w:t xml:space="preserve">(1968- 81). </w:t>
      </w:r>
      <w:r w:rsidRPr="001713DD">
        <w:rPr>
          <w:i/>
        </w:rPr>
        <w:t xml:space="preserve">Development and Change </w:t>
      </w:r>
      <w:r w:rsidRPr="001713DD">
        <w:t>51(6): 1401-1428.</w:t>
      </w:r>
    </w:p>
    <w:p w14:paraId="793B7A3A" w14:textId="7019E392" w:rsidR="004D7B95" w:rsidRPr="004D1584" w:rsidRDefault="00000000" w:rsidP="007278DE">
      <w:pPr>
        <w:pStyle w:val="Liststycke"/>
        <w:numPr>
          <w:ilvl w:val="0"/>
          <w:numId w:val="10"/>
        </w:numPr>
        <w:tabs>
          <w:tab w:val="left" w:pos="167"/>
        </w:tabs>
        <w:adjustRightInd w:val="0"/>
        <w:snapToGrid w:val="0"/>
        <w:rPr>
          <w:color w:val="000000" w:themeColor="text1"/>
          <w:sz w:val="24"/>
          <w:szCs w:val="24"/>
        </w:rPr>
      </w:pPr>
      <w:r w:rsidRPr="004D1584">
        <w:rPr>
          <w:color w:val="000000" w:themeColor="text1"/>
          <w:sz w:val="24"/>
          <w:szCs w:val="24"/>
        </w:rPr>
        <w:t>Number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of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pages: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pacing w:val="-5"/>
          <w:sz w:val="24"/>
          <w:szCs w:val="24"/>
        </w:rPr>
        <w:t>28</w:t>
      </w:r>
    </w:p>
    <w:p w14:paraId="54283717" w14:textId="77777777" w:rsidR="004D7B95" w:rsidRPr="004D1584" w:rsidRDefault="004D7B95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</w:p>
    <w:p w14:paraId="25D66013" w14:textId="77777777" w:rsidR="004D7B95" w:rsidRPr="004D1584" w:rsidRDefault="00000000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  <w:r w:rsidRPr="004D1584">
        <w:rPr>
          <w:color w:val="000000" w:themeColor="text1"/>
        </w:rPr>
        <w:t>Rigg,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Jonathan.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2018.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Rethinking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Asian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poverty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in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a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time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of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Asian</w:t>
      </w:r>
      <w:r w:rsidRPr="004D1584">
        <w:rPr>
          <w:color w:val="000000" w:themeColor="text1"/>
          <w:spacing w:val="-3"/>
        </w:rPr>
        <w:t xml:space="preserve"> </w:t>
      </w:r>
      <w:r w:rsidRPr="004D1584">
        <w:rPr>
          <w:color w:val="000000" w:themeColor="text1"/>
        </w:rPr>
        <w:t>prosperity.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i/>
          <w:color w:val="000000" w:themeColor="text1"/>
        </w:rPr>
        <w:t>Asia</w:t>
      </w:r>
      <w:r w:rsidRPr="004D1584">
        <w:rPr>
          <w:i/>
          <w:color w:val="000000" w:themeColor="text1"/>
          <w:spacing w:val="-3"/>
        </w:rPr>
        <w:t xml:space="preserve"> </w:t>
      </w:r>
      <w:r w:rsidRPr="004D1584">
        <w:rPr>
          <w:i/>
          <w:color w:val="000000" w:themeColor="text1"/>
        </w:rPr>
        <w:t xml:space="preserve">Pacific Viewpoint </w:t>
      </w:r>
      <w:r w:rsidRPr="004D1584">
        <w:rPr>
          <w:color w:val="000000" w:themeColor="text1"/>
        </w:rPr>
        <w:t>59(2): 159-172.</w:t>
      </w:r>
    </w:p>
    <w:p w14:paraId="2C306FE7" w14:textId="2C0CB964" w:rsidR="004D7B95" w:rsidRPr="004D1584" w:rsidRDefault="00000000" w:rsidP="007278DE">
      <w:pPr>
        <w:pStyle w:val="Liststycke"/>
        <w:numPr>
          <w:ilvl w:val="0"/>
          <w:numId w:val="10"/>
        </w:numPr>
        <w:tabs>
          <w:tab w:val="left" w:pos="167"/>
        </w:tabs>
        <w:adjustRightInd w:val="0"/>
        <w:snapToGrid w:val="0"/>
        <w:rPr>
          <w:color w:val="000000" w:themeColor="text1"/>
          <w:sz w:val="24"/>
          <w:szCs w:val="24"/>
        </w:rPr>
      </w:pPr>
      <w:r w:rsidRPr="004D1584">
        <w:rPr>
          <w:color w:val="000000" w:themeColor="text1"/>
          <w:sz w:val="24"/>
          <w:szCs w:val="24"/>
        </w:rPr>
        <w:t>Number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of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z w:val="24"/>
          <w:szCs w:val="24"/>
        </w:rPr>
        <w:t>pages:</w:t>
      </w:r>
      <w:r w:rsidRPr="004D1584">
        <w:rPr>
          <w:color w:val="000000" w:themeColor="text1"/>
          <w:spacing w:val="-1"/>
          <w:sz w:val="24"/>
          <w:szCs w:val="24"/>
        </w:rPr>
        <w:t xml:space="preserve"> </w:t>
      </w:r>
      <w:r w:rsidRPr="004D1584">
        <w:rPr>
          <w:color w:val="000000" w:themeColor="text1"/>
          <w:spacing w:val="-5"/>
          <w:sz w:val="24"/>
          <w:szCs w:val="24"/>
        </w:rPr>
        <w:t>13</w:t>
      </w:r>
    </w:p>
    <w:p w14:paraId="1B961527" w14:textId="77777777" w:rsidR="00C9705D" w:rsidRPr="004D1584" w:rsidRDefault="00C9705D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</w:p>
    <w:p w14:paraId="46ABE777" w14:textId="5EA92FA7" w:rsidR="00535F17" w:rsidRPr="004D1584" w:rsidRDefault="00535F17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  <w:r w:rsidRPr="004D1584">
        <w:rPr>
          <w:color w:val="000000" w:themeColor="text1"/>
        </w:rPr>
        <w:t xml:space="preserve">Rosser, Andrew. (2020). The Changing Aid Landscape and the Political Economy of Development in Southeast Asia. In: Carroll, T., </w:t>
      </w:r>
      <w:proofErr w:type="spellStart"/>
      <w:r w:rsidRPr="004D1584">
        <w:rPr>
          <w:color w:val="000000" w:themeColor="text1"/>
        </w:rPr>
        <w:t>Hameiri</w:t>
      </w:r>
      <w:proofErr w:type="spellEnd"/>
      <w:r w:rsidRPr="004D1584">
        <w:rPr>
          <w:color w:val="000000" w:themeColor="text1"/>
        </w:rPr>
        <w:t xml:space="preserve">, S., Jones, L. (eds) The Political Economy of Southeast Asia. Studies in the Political Economy of Public Policy. Palgrave Macmillan, Cham. </w:t>
      </w:r>
      <w:hyperlink r:id="rId10" w:history="1">
        <w:r w:rsidRPr="004D1584">
          <w:rPr>
            <w:rStyle w:val="Hyperlnk"/>
            <w:color w:val="000000" w:themeColor="text1"/>
          </w:rPr>
          <w:t>https://doi.org/10.1007/978-3-030-28255-4_12</w:t>
        </w:r>
      </w:hyperlink>
    </w:p>
    <w:p w14:paraId="37E2C1A2" w14:textId="2F10B679" w:rsidR="00535F17" w:rsidRPr="004D1584" w:rsidRDefault="007559DC" w:rsidP="007559DC">
      <w:pPr>
        <w:pStyle w:val="Brdtext"/>
        <w:numPr>
          <w:ilvl w:val="0"/>
          <w:numId w:val="10"/>
        </w:numPr>
        <w:adjustRightInd w:val="0"/>
        <w:snapToGrid w:val="0"/>
        <w:rPr>
          <w:color w:val="000000" w:themeColor="text1"/>
        </w:rPr>
      </w:pPr>
      <w:r w:rsidRPr="004D1584">
        <w:rPr>
          <w:color w:val="000000" w:themeColor="text1"/>
        </w:rPr>
        <w:t xml:space="preserve">Number of pages: </w:t>
      </w:r>
      <w:r w:rsidR="00535F17" w:rsidRPr="004D1584">
        <w:rPr>
          <w:color w:val="000000" w:themeColor="text1"/>
        </w:rPr>
        <w:t>22</w:t>
      </w:r>
    </w:p>
    <w:p w14:paraId="54D570DA" w14:textId="77777777" w:rsidR="00C9705D" w:rsidRPr="004D1584" w:rsidRDefault="00C9705D" w:rsidP="00C9705D">
      <w:pPr>
        <w:tabs>
          <w:tab w:val="left" w:pos="167"/>
        </w:tabs>
        <w:adjustRightInd w:val="0"/>
        <w:snapToGrid w:val="0"/>
        <w:rPr>
          <w:color w:val="000000" w:themeColor="text1"/>
          <w:sz w:val="24"/>
          <w:szCs w:val="24"/>
        </w:rPr>
      </w:pPr>
    </w:p>
    <w:p w14:paraId="6A492B4E" w14:textId="77777777" w:rsidR="007559DC" w:rsidRPr="004D1584" w:rsidRDefault="00000000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  <w:r w:rsidRPr="004D1584">
        <w:rPr>
          <w:color w:val="000000" w:themeColor="text1"/>
        </w:rPr>
        <w:t>Schmelzer,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M.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2023.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“From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Luddites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to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limits?</w:t>
      </w:r>
      <w:r w:rsidRPr="004D1584">
        <w:rPr>
          <w:color w:val="000000" w:themeColor="text1"/>
          <w:spacing w:val="-5"/>
        </w:rPr>
        <w:t xml:space="preserve"> </w:t>
      </w:r>
      <w:r w:rsidRPr="004D1584">
        <w:rPr>
          <w:color w:val="000000" w:themeColor="text1"/>
        </w:rPr>
        <w:t>Towards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a</w:t>
      </w:r>
      <w:r w:rsidRPr="004D1584">
        <w:rPr>
          <w:color w:val="000000" w:themeColor="text1"/>
          <w:spacing w:val="-5"/>
        </w:rPr>
        <w:t xml:space="preserve"> </w:t>
      </w:r>
      <w:r w:rsidRPr="004D1584">
        <w:rPr>
          <w:color w:val="000000" w:themeColor="text1"/>
        </w:rPr>
        <w:t>systematization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>of</w:t>
      </w:r>
      <w:r w:rsidRPr="004D1584">
        <w:rPr>
          <w:color w:val="000000" w:themeColor="text1"/>
          <w:spacing w:val="-4"/>
        </w:rPr>
        <w:t xml:space="preserve"> </w:t>
      </w:r>
      <w:r w:rsidRPr="004D1584">
        <w:rPr>
          <w:color w:val="000000" w:themeColor="text1"/>
        </w:rPr>
        <w:t xml:space="preserve">growth critiques in historical perspective.” </w:t>
      </w:r>
      <w:r w:rsidRPr="004D1584">
        <w:rPr>
          <w:i/>
          <w:color w:val="000000" w:themeColor="text1"/>
        </w:rPr>
        <w:t xml:space="preserve">Globalizations </w:t>
      </w:r>
      <w:r w:rsidRPr="004D1584">
        <w:rPr>
          <w:color w:val="000000" w:themeColor="text1"/>
        </w:rPr>
        <w:t>20(3): 447-464.</w:t>
      </w:r>
    </w:p>
    <w:p w14:paraId="702E381E" w14:textId="71D31EC7" w:rsidR="004D7B95" w:rsidRPr="004D1584" w:rsidRDefault="00000000" w:rsidP="007559DC">
      <w:pPr>
        <w:pStyle w:val="Brdtext"/>
        <w:numPr>
          <w:ilvl w:val="0"/>
          <w:numId w:val="10"/>
        </w:numPr>
        <w:adjustRightInd w:val="0"/>
        <w:snapToGrid w:val="0"/>
        <w:rPr>
          <w:color w:val="000000" w:themeColor="text1"/>
        </w:rPr>
      </w:pPr>
      <w:r w:rsidRPr="004D1584">
        <w:rPr>
          <w:color w:val="000000" w:themeColor="text1"/>
        </w:rPr>
        <w:t>Number of pages: 17</w:t>
      </w:r>
    </w:p>
    <w:p w14:paraId="5B2261ED" w14:textId="77777777" w:rsidR="004D7B95" w:rsidRPr="004D1584" w:rsidRDefault="004D7B95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</w:p>
    <w:p w14:paraId="693D69E9" w14:textId="77777777" w:rsidR="00B40566" w:rsidRPr="004D1584" w:rsidRDefault="00B40566" w:rsidP="00A43C97">
      <w:pPr>
        <w:tabs>
          <w:tab w:val="left" w:pos="167"/>
        </w:tabs>
        <w:adjustRightInd w:val="0"/>
        <w:snapToGrid w:val="0"/>
        <w:rPr>
          <w:color w:val="000000" w:themeColor="text1"/>
          <w:sz w:val="24"/>
          <w:szCs w:val="24"/>
        </w:rPr>
      </w:pPr>
    </w:p>
    <w:p w14:paraId="00A70D16" w14:textId="77777777" w:rsidR="00B40566" w:rsidRPr="004D1584" w:rsidRDefault="00B40566" w:rsidP="00A43C97">
      <w:pPr>
        <w:pStyle w:val="Brdtext"/>
        <w:adjustRightInd w:val="0"/>
        <w:snapToGrid w:val="0"/>
        <w:ind w:left="0"/>
        <w:rPr>
          <w:color w:val="000000" w:themeColor="text1"/>
        </w:rPr>
      </w:pPr>
      <w:r w:rsidRPr="004D1584">
        <w:rPr>
          <w:color w:val="000000" w:themeColor="text1"/>
        </w:rPr>
        <w:t xml:space="preserve">Schindler, S., Alami, I., &amp; Jepson, N. (2023). Goodbye Washington Confusion, hello Wall Street Consensus: contemporary state capitalism and the </w:t>
      </w:r>
      <w:proofErr w:type="spellStart"/>
      <w:r w:rsidRPr="004D1584">
        <w:rPr>
          <w:color w:val="000000" w:themeColor="text1"/>
        </w:rPr>
        <w:t>spatialisation</w:t>
      </w:r>
      <w:proofErr w:type="spellEnd"/>
      <w:r w:rsidRPr="004D1584">
        <w:rPr>
          <w:color w:val="000000" w:themeColor="text1"/>
        </w:rPr>
        <w:t xml:space="preserve"> of industrial strategy. New Political Economy, 28(2), 223-240.</w:t>
      </w:r>
    </w:p>
    <w:p w14:paraId="03737DAF" w14:textId="2346B5E4" w:rsidR="007559DC" w:rsidRPr="004D1584" w:rsidRDefault="007559DC" w:rsidP="007559DC">
      <w:pPr>
        <w:pStyle w:val="Brdtext"/>
        <w:numPr>
          <w:ilvl w:val="0"/>
          <w:numId w:val="10"/>
        </w:numPr>
        <w:adjustRightInd w:val="0"/>
        <w:snapToGrid w:val="0"/>
        <w:rPr>
          <w:color w:val="000000" w:themeColor="text1"/>
        </w:rPr>
      </w:pPr>
      <w:r w:rsidRPr="004D1584">
        <w:rPr>
          <w:color w:val="000000" w:themeColor="text1"/>
        </w:rPr>
        <w:t>Number of pages: 18</w:t>
      </w:r>
    </w:p>
    <w:p w14:paraId="15B1C6DA" w14:textId="77777777" w:rsidR="007559DC" w:rsidRDefault="007559DC" w:rsidP="00A43C97">
      <w:pPr>
        <w:pStyle w:val="Brdtext"/>
        <w:adjustRightInd w:val="0"/>
        <w:snapToGrid w:val="0"/>
        <w:ind w:left="0"/>
      </w:pPr>
    </w:p>
    <w:p w14:paraId="7711B79C" w14:textId="0EB7CB3C" w:rsidR="004D7B95" w:rsidRPr="001713DD" w:rsidRDefault="00000000" w:rsidP="00A43C97">
      <w:pPr>
        <w:pStyle w:val="Brdtext"/>
        <w:adjustRightInd w:val="0"/>
        <w:snapToGrid w:val="0"/>
        <w:ind w:left="0"/>
      </w:pPr>
      <w:r w:rsidRPr="001713DD">
        <w:lastRenderedPageBreak/>
        <w:t>Wade,</w:t>
      </w:r>
      <w:r w:rsidRPr="001713DD">
        <w:rPr>
          <w:spacing w:val="-3"/>
        </w:rPr>
        <w:t xml:space="preserve"> </w:t>
      </w:r>
      <w:r w:rsidRPr="001713DD">
        <w:t>R.H.</w:t>
      </w:r>
      <w:r w:rsidRPr="001713DD">
        <w:rPr>
          <w:spacing w:val="-3"/>
        </w:rPr>
        <w:t xml:space="preserve"> </w:t>
      </w:r>
      <w:r w:rsidRPr="001713DD">
        <w:rPr>
          <w:color w:val="1C1D1E"/>
        </w:rPr>
        <w:t>2018.</w:t>
      </w:r>
      <w:r w:rsidRPr="001713DD">
        <w:rPr>
          <w:color w:val="1C1D1E"/>
          <w:spacing w:val="-3"/>
        </w:rPr>
        <w:t xml:space="preserve"> </w:t>
      </w:r>
      <w:r w:rsidRPr="001713DD">
        <w:rPr>
          <w:color w:val="1C1D1E"/>
        </w:rPr>
        <w:t>The</w:t>
      </w:r>
      <w:r w:rsidRPr="001713DD">
        <w:rPr>
          <w:color w:val="1C1D1E"/>
          <w:spacing w:val="-4"/>
        </w:rPr>
        <w:t xml:space="preserve"> </w:t>
      </w:r>
      <w:r w:rsidRPr="001713DD">
        <w:rPr>
          <w:color w:val="1C1D1E"/>
        </w:rPr>
        <w:t>Developmental</w:t>
      </w:r>
      <w:r w:rsidRPr="001713DD">
        <w:rPr>
          <w:color w:val="1C1D1E"/>
          <w:spacing w:val="-3"/>
        </w:rPr>
        <w:t xml:space="preserve"> </w:t>
      </w:r>
      <w:r w:rsidRPr="001713DD">
        <w:rPr>
          <w:color w:val="1C1D1E"/>
        </w:rPr>
        <w:t>State:</w:t>
      </w:r>
      <w:r w:rsidRPr="001713DD">
        <w:rPr>
          <w:color w:val="1C1D1E"/>
          <w:spacing w:val="-3"/>
        </w:rPr>
        <w:t xml:space="preserve"> </w:t>
      </w:r>
      <w:r w:rsidRPr="001713DD">
        <w:rPr>
          <w:color w:val="1C1D1E"/>
        </w:rPr>
        <w:t>Dead</w:t>
      </w:r>
      <w:r w:rsidRPr="001713DD">
        <w:rPr>
          <w:color w:val="1C1D1E"/>
          <w:spacing w:val="-3"/>
        </w:rPr>
        <w:t xml:space="preserve"> </w:t>
      </w:r>
      <w:r w:rsidRPr="001713DD">
        <w:rPr>
          <w:color w:val="1C1D1E"/>
        </w:rPr>
        <w:t>or</w:t>
      </w:r>
      <w:r w:rsidRPr="001713DD">
        <w:rPr>
          <w:color w:val="1C1D1E"/>
          <w:spacing w:val="-3"/>
        </w:rPr>
        <w:t xml:space="preserve"> </w:t>
      </w:r>
      <w:r w:rsidRPr="001713DD">
        <w:rPr>
          <w:color w:val="1C1D1E"/>
        </w:rPr>
        <w:t>Alive?</w:t>
      </w:r>
      <w:r w:rsidRPr="001713DD">
        <w:rPr>
          <w:color w:val="1C1D1E"/>
          <w:spacing w:val="-4"/>
        </w:rPr>
        <w:t xml:space="preserve"> </w:t>
      </w:r>
      <w:r w:rsidRPr="001713DD">
        <w:rPr>
          <w:i/>
          <w:color w:val="1C1D1E"/>
        </w:rPr>
        <w:t>Development</w:t>
      </w:r>
      <w:r w:rsidRPr="001713DD">
        <w:rPr>
          <w:i/>
          <w:color w:val="1C1D1E"/>
          <w:spacing w:val="-3"/>
        </w:rPr>
        <w:t xml:space="preserve"> </w:t>
      </w:r>
      <w:r w:rsidRPr="001713DD">
        <w:rPr>
          <w:i/>
          <w:color w:val="1C1D1E"/>
        </w:rPr>
        <w:t>and</w:t>
      </w:r>
      <w:r w:rsidRPr="001713DD">
        <w:rPr>
          <w:i/>
          <w:color w:val="1C1D1E"/>
          <w:spacing w:val="-3"/>
        </w:rPr>
        <w:t xml:space="preserve"> </w:t>
      </w:r>
      <w:r w:rsidRPr="001713DD">
        <w:rPr>
          <w:i/>
          <w:color w:val="1C1D1E"/>
        </w:rPr>
        <w:t>Change</w:t>
      </w:r>
      <w:r w:rsidRPr="001713DD">
        <w:rPr>
          <w:color w:val="1C1D1E"/>
        </w:rPr>
        <w:t>,</w:t>
      </w:r>
      <w:r w:rsidRPr="001713DD">
        <w:rPr>
          <w:color w:val="1C1D1E"/>
          <w:spacing w:val="-3"/>
        </w:rPr>
        <w:t xml:space="preserve"> </w:t>
      </w:r>
      <w:r w:rsidRPr="001713DD">
        <w:rPr>
          <w:color w:val="1C1D1E"/>
        </w:rPr>
        <w:t xml:space="preserve">49: 518-546. </w:t>
      </w:r>
      <w:hyperlink r:id="rId11" w:history="1">
        <w:r w:rsidR="007559DC" w:rsidRPr="003444CD">
          <w:rPr>
            <w:rStyle w:val="Hyperlnk"/>
          </w:rPr>
          <w:t>https://doi.org/10.1111/dech.12381</w:t>
        </w:r>
      </w:hyperlink>
    </w:p>
    <w:p w14:paraId="7DBDDBCC" w14:textId="5EF9D458" w:rsidR="004D7B95" w:rsidRPr="001713DD" w:rsidRDefault="007559DC" w:rsidP="007559DC">
      <w:pPr>
        <w:pStyle w:val="Brdtext"/>
        <w:numPr>
          <w:ilvl w:val="0"/>
          <w:numId w:val="10"/>
        </w:numPr>
        <w:adjustRightInd w:val="0"/>
        <w:snapToGrid w:val="0"/>
      </w:pPr>
      <w:r>
        <w:t xml:space="preserve">Number of pages: </w:t>
      </w:r>
      <w:r w:rsidRPr="001713DD">
        <w:t>28</w:t>
      </w:r>
    </w:p>
    <w:p w14:paraId="003BE89E" w14:textId="77777777" w:rsidR="004D7B95" w:rsidRPr="001713DD" w:rsidRDefault="004D7B95" w:rsidP="00A43C97">
      <w:pPr>
        <w:pStyle w:val="Brdtext"/>
        <w:adjustRightInd w:val="0"/>
        <w:snapToGrid w:val="0"/>
        <w:ind w:left="0"/>
      </w:pPr>
    </w:p>
    <w:p w14:paraId="1557A402" w14:textId="77777777" w:rsidR="004D7B95" w:rsidRPr="001713DD" w:rsidRDefault="00000000" w:rsidP="00A43C97">
      <w:pPr>
        <w:pStyle w:val="Brdtext"/>
        <w:adjustRightInd w:val="0"/>
        <w:snapToGrid w:val="0"/>
        <w:ind w:left="0"/>
      </w:pPr>
      <w:r w:rsidRPr="001713DD">
        <w:t>Wilson,</w:t>
      </w:r>
      <w:r w:rsidRPr="001713DD">
        <w:rPr>
          <w:spacing w:val="-4"/>
        </w:rPr>
        <w:t xml:space="preserve"> </w:t>
      </w:r>
      <w:r w:rsidRPr="001713DD">
        <w:t>Kalpana.</w:t>
      </w:r>
      <w:r w:rsidRPr="001713DD">
        <w:rPr>
          <w:spacing w:val="-4"/>
        </w:rPr>
        <w:t xml:space="preserve"> </w:t>
      </w:r>
      <w:r w:rsidRPr="001713DD">
        <w:t>2015.</w:t>
      </w:r>
      <w:r w:rsidRPr="001713DD">
        <w:rPr>
          <w:spacing w:val="-4"/>
        </w:rPr>
        <w:t xml:space="preserve"> </w:t>
      </w:r>
      <w:r w:rsidRPr="001713DD">
        <w:t>Towards</w:t>
      </w:r>
      <w:r w:rsidRPr="001713DD">
        <w:rPr>
          <w:spacing w:val="-4"/>
        </w:rPr>
        <w:t xml:space="preserve"> </w:t>
      </w:r>
      <w:r w:rsidRPr="001713DD">
        <w:t>a</w:t>
      </w:r>
      <w:r w:rsidRPr="001713DD">
        <w:rPr>
          <w:spacing w:val="-5"/>
        </w:rPr>
        <w:t xml:space="preserve"> </w:t>
      </w:r>
      <w:r w:rsidRPr="001713DD">
        <w:t>Radical</w:t>
      </w:r>
      <w:r w:rsidRPr="001713DD">
        <w:rPr>
          <w:spacing w:val="-4"/>
        </w:rPr>
        <w:t xml:space="preserve"> </w:t>
      </w:r>
      <w:r w:rsidRPr="001713DD">
        <w:t>Re-appropriation:</w:t>
      </w:r>
      <w:r w:rsidRPr="001713DD">
        <w:rPr>
          <w:spacing w:val="-4"/>
        </w:rPr>
        <w:t xml:space="preserve"> </w:t>
      </w:r>
      <w:r w:rsidRPr="001713DD">
        <w:t>Gender,</w:t>
      </w:r>
      <w:r w:rsidRPr="001713DD">
        <w:rPr>
          <w:spacing w:val="-4"/>
        </w:rPr>
        <w:t xml:space="preserve"> </w:t>
      </w:r>
      <w:r w:rsidRPr="001713DD">
        <w:t>Development</w:t>
      </w:r>
      <w:r w:rsidRPr="001713DD">
        <w:rPr>
          <w:spacing w:val="-4"/>
        </w:rPr>
        <w:t xml:space="preserve"> </w:t>
      </w:r>
      <w:r w:rsidRPr="001713DD">
        <w:t xml:space="preserve">and Neoliberal Feminism. </w:t>
      </w:r>
      <w:r w:rsidRPr="001713DD">
        <w:rPr>
          <w:i/>
        </w:rPr>
        <w:t xml:space="preserve">Development and Change </w:t>
      </w:r>
      <w:r w:rsidRPr="001713DD">
        <w:t>46(4): 803-832.</w:t>
      </w:r>
    </w:p>
    <w:p w14:paraId="5E3B9374" w14:textId="26AF0AEE" w:rsidR="004D7B95" w:rsidRPr="001713DD" w:rsidRDefault="00000000" w:rsidP="007559DC">
      <w:pPr>
        <w:pStyle w:val="Liststycke"/>
        <w:numPr>
          <w:ilvl w:val="0"/>
          <w:numId w:val="10"/>
        </w:numPr>
        <w:tabs>
          <w:tab w:val="left" w:pos="167"/>
        </w:tabs>
        <w:adjustRightInd w:val="0"/>
        <w:snapToGrid w:val="0"/>
        <w:rPr>
          <w:sz w:val="24"/>
          <w:szCs w:val="24"/>
        </w:rPr>
      </w:pPr>
      <w:r w:rsidRPr="001713DD">
        <w:rPr>
          <w:sz w:val="24"/>
          <w:szCs w:val="24"/>
        </w:rPr>
        <w:t>Number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of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pages: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pacing w:val="-5"/>
          <w:sz w:val="24"/>
          <w:szCs w:val="24"/>
        </w:rPr>
        <w:t>30</w:t>
      </w:r>
    </w:p>
    <w:p w14:paraId="2E94B03A" w14:textId="77777777" w:rsidR="004D7B95" w:rsidRPr="001713DD" w:rsidRDefault="004D7B95" w:rsidP="00A43C97">
      <w:pPr>
        <w:pStyle w:val="Brdtext"/>
        <w:adjustRightInd w:val="0"/>
        <w:snapToGrid w:val="0"/>
        <w:ind w:left="0"/>
      </w:pPr>
    </w:p>
    <w:p w14:paraId="19395A05" w14:textId="77777777" w:rsidR="004D7B95" w:rsidRPr="001713DD" w:rsidRDefault="00000000" w:rsidP="00A43C97">
      <w:pPr>
        <w:adjustRightInd w:val="0"/>
        <w:snapToGrid w:val="0"/>
        <w:rPr>
          <w:sz w:val="24"/>
          <w:szCs w:val="24"/>
        </w:rPr>
      </w:pPr>
      <w:r w:rsidRPr="001713DD">
        <w:rPr>
          <w:sz w:val="24"/>
          <w:szCs w:val="24"/>
        </w:rPr>
        <w:t>Winkler,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I.T.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and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M.L.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Satterthwaite.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2017.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“Leaving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no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one</w:t>
      </w:r>
      <w:r w:rsidRPr="001713DD">
        <w:rPr>
          <w:spacing w:val="-5"/>
          <w:sz w:val="24"/>
          <w:szCs w:val="24"/>
        </w:rPr>
        <w:t xml:space="preserve"> </w:t>
      </w:r>
      <w:r w:rsidRPr="001713DD">
        <w:rPr>
          <w:sz w:val="24"/>
          <w:szCs w:val="24"/>
        </w:rPr>
        <w:t>behind?</w:t>
      </w:r>
      <w:r w:rsidRPr="001713DD">
        <w:rPr>
          <w:spacing w:val="-5"/>
          <w:sz w:val="24"/>
          <w:szCs w:val="24"/>
        </w:rPr>
        <w:t xml:space="preserve"> </w:t>
      </w:r>
      <w:r w:rsidRPr="001713DD">
        <w:rPr>
          <w:sz w:val="24"/>
          <w:szCs w:val="24"/>
        </w:rPr>
        <w:t>Persistent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 xml:space="preserve">inequalities in the SDGs.” </w:t>
      </w:r>
      <w:r w:rsidRPr="001713DD">
        <w:rPr>
          <w:i/>
          <w:sz w:val="24"/>
          <w:szCs w:val="24"/>
        </w:rPr>
        <w:t xml:space="preserve">International Journal of Human Rights, </w:t>
      </w:r>
      <w:r w:rsidRPr="001713DD">
        <w:rPr>
          <w:sz w:val="24"/>
          <w:szCs w:val="24"/>
        </w:rPr>
        <w:t>21(8): 1073-1097.</w:t>
      </w:r>
    </w:p>
    <w:p w14:paraId="483F2717" w14:textId="015C1172" w:rsidR="004D7B95" w:rsidRPr="001713DD" w:rsidRDefault="00000000" w:rsidP="007559DC">
      <w:pPr>
        <w:pStyle w:val="Liststycke"/>
        <w:numPr>
          <w:ilvl w:val="0"/>
          <w:numId w:val="10"/>
        </w:numPr>
        <w:tabs>
          <w:tab w:val="left" w:pos="167"/>
        </w:tabs>
        <w:adjustRightInd w:val="0"/>
        <w:snapToGrid w:val="0"/>
        <w:rPr>
          <w:sz w:val="24"/>
          <w:szCs w:val="24"/>
        </w:rPr>
      </w:pPr>
      <w:r w:rsidRPr="001713DD">
        <w:rPr>
          <w:sz w:val="24"/>
          <w:szCs w:val="24"/>
        </w:rPr>
        <w:t>Number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of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z w:val="24"/>
          <w:szCs w:val="24"/>
        </w:rPr>
        <w:t>pages:</w:t>
      </w:r>
      <w:r w:rsidRPr="001713DD">
        <w:rPr>
          <w:spacing w:val="-1"/>
          <w:sz w:val="24"/>
          <w:szCs w:val="24"/>
        </w:rPr>
        <w:t xml:space="preserve"> </w:t>
      </w:r>
      <w:r w:rsidRPr="001713DD">
        <w:rPr>
          <w:spacing w:val="-5"/>
          <w:sz w:val="24"/>
          <w:szCs w:val="24"/>
        </w:rPr>
        <w:t>25</w:t>
      </w:r>
    </w:p>
    <w:p w14:paraId="39CB7CD1" w14:textId="77777777" w:rsidR="004D7B95" w:rsidRPr="001713DD" w:rsidRDefault="004D7B95" w:rsidP="00A43C97">
      <w:pPr>
        <w:pStyle w:val="Brdtext"/>
        <w:adjustRightInd w:val="0"/>
        <w:snapToGrid w:val="0"/>
        <w:ind w:left="0"/>
      </w:pPr>
    </w:p>
    <w:p w14:paraId="4E802123" w14:textId="77777777" w:rsidR="004D7B95" w:rsidRPr="001713DD" w:rsidRDefault="00000000" w:rsidP="00A43C97">
      <w:pPr>
        <w:pStyle w:val="Brdtext"/>
        <w:adjustRightInd w:val="0"/>
        <w:snapToGrid w:val="0"/>
        <w:ind w:left="0"/>
      </w:pPr>
      <w:r w:rsidRPr="001713DD">
        <w:t>Weber,</w:t>
      </w:r>
      <w:r w:rsidRPr="001713DD">
        <w:rPr>
          <w:spacing w:val="-3"/>
        </w:rPr>
        <w:t xml:space="preserve"> </w:t>
      </w:r>
      <w:r w:rsidRPr="001713DD">
        <w:t>H.</w:t>
      </w:r>
      <w:r w:rsidRPr="001713DD">
        <w:rPr>
          <w:spacing w:val="-3"/>
        </w:rPr>
        <w:t xml:space="preserve"> </w:t>
      </w:r>
      <w:r w:rsidRPr="001713DD">
        <w:t>2017.</w:t>
      </w:r>
      <w:r w:rsidRPr="001713DD">
        <w:rPr>
          <w:spacing w:val="-3"/>
        </w:rPr>
        <w:t xml:space="preserve"> </w:t>
      </w:r>
      <w:r w:rsidRPr="001713DD">
        <w:t>“Politics</w:t>
      </w:r>
      <w:r w:rsidRPr="001713DD">
        <w:rPr>
          <w:spacing w:val="-3"/>
        </w:rPr>
        <w:t xml:space="preserve"> </w:t>
      </w:r>
      <w:r w:rsidRPr="001713DD">
        <w:t>of</w:t>
      </w:r>
      <w:r w:rsidRPr="001713DD">
        <w:rPr>
          <w:spacing w:val="-3"/>
        </w:rPr>
        <w:t xml:space="preserve"> </w:t>
      </w:r>
      <w:r w:rsidRPr="001713DD">
        <w:t>‘Leaving</w:t>
      </w:r>
      <w:r w:rsidRPr="001713DD">
        <w:rPr>
          <w:spacing w:val="-3"/>
        </w:rPr>
        <w:t xml:space="preserve"> </w:t>
      </w:r>
      <w:r w:rsidRPr="001713DD">
        <w:t>No</w:t>
      </w:r>
      <w:r w:rsidRPr="001713DD">
        <w:rPr>
          <w:spacing w:val="-3"/>
        </w:rPr>
        <w:t xml:space="preserve"> </w:t>
      </w:r>
      <w:r w:rsidRPr="001713DD">
        <w:t>One</w:t>
      </w:r>
      <w:r w:rsidRPr="001713DD">
        <w:rPr>
          <w:spacing w:val="-4"/>
        </w:rPr>
        <w:t xml:space="preserve"> </w:t>
      </w:r>
      <w:r w:rsidRPr="001713DD">
        <w:t>Behind’:</w:t>
      </w:r>
      <w:r w:rsidRPr="001713DD">
        <w:rPr>
          <w:spacing w:val="-3"/>
        </w:rPr>
        <w:t xml:space="preserve"> </w:t>
      </w:r>
      <w:r w:rsidRPr="001713DD">
        <w:t>Contesting</w:t>
      </w:r>
      <w:r w:rsidRPr="001713DD">
        <w:rPr>
          <w:spacing w:val="-3"/>
        </w:rPr>
        <w:t xml:space="preserve"> </w:t>
      </w:r>
      <w:r w:rsidRPr="001713DD">
        <w:t>the</w:t>
      </w:r>
      <w:r w:rsidRPr="001713DD">
        <w:rPr>
          <w:spacing w:val="-4"/>
        </w:rPr>
        <w:t xml:space="preserve"> </w:t>
      </w:r>
      <w:r w:rsidRPr="001713DD">
        <w:t>2030</w:t>
      </w:r>
      <w:r w:rsidRPr="001713DD">
        <w:rPr>
          <w:spacing w:val="-3"/>
        </w:rPr>
        <w:t xml:space="preserve"> </w:t>
      </w:r>
      <w:r w:rsidRPr="001713DD">
        <w:t>Sustainable Development Goals Agenda.” 14(3): 399-414.</w:t>
      </w:r>
    </w:p>
    <w:p w14:paraId="248412EF" w14:textId="644F1101" w:rsidR="004D7B95" w:rsidRPr="001713DD" w:rsidRDefault="00000000" w:rsidP="007559DC">
      <w:pPr>
        <w:pStyle w:val="Brdtext"/>
        <w:numPr>
          <w:ilvl w:val="0"/>
          <w:numId w:val="10"/>
        </w:numPr>
        <w:adjustRightInd w:val="0"/>
        <w:snapToGrid w:val="0"/>
      </w:pPr>
      <w:r w:rsidRPr="001713DD">
        <w:t>Number</w:t>
      </w:r>
      <w:r w:rsidRPr="001713DD">
        <w:rPr>
          <w:spacing w:val="-1"/>
        </w:rPr>
        <w:t xml:space="preserve"> </w:t>
      </w:r>
      <w:r w:rsidRPr="001713DD">
        <w:t>of</w:t>
      </w:r>
      <w:r w:rsidRPr="001713DD">
        <w:rPr>
          <w:spacing w:val="-1"/>
        </w:rPr>
        <w:t xml:space="preserve"> </w:t>
      </w:r>
      <w:r w:rsidRPr="001713DD">
        <w:t>pages:</w:t>
      </w:r>
      <w:r w:rsidRPr="001713DD">
        <w:rPr>
          <w:spacing w:val="-1"/>
        </w:rPr>
        <w:t xml:space="preserve"> </w:t>
      </w:r>
      <w:r w:rsidRPr="001713DD">
        <w:rPr>
          <w:spacing w:val="-5"/>
        </w:rPr>
        <w:t>16</w:t>
      </w:r>
    </w:p>
    <w:p w14:paraId="79D71EC8" w14:textId="77777777" w:rsidR="004D7B95" w:rsidRPr="001713DD" w:rsidRDefault="004D7B95" w:rsidP="00A43C97">
      <w:pPr>
        <w:pStyle w:val="Brdtext"/>
        <w:adjustRightInd w:val="0"/>
        <w:snapToGrid w:val="0"/>
        <w:ind w:left="0"/>
      </w:pPr>
    </w:p>
    <w:p w14:paraId="4CC4D531" w14:textId="4AB99EC9" w:rsidR="004D7B95" w:rsidRPr="001713DD" w:rsidRDefault="00000000" w:rsidP="00A43C97">
      <w:pPr>
        <w:adjustRightInd w:val="0"/>
        <w:snapToGrid w:val="0"/>
        <w:rPr>
          <w:sz w:val="24"/>
          <w:szCs w:val="24"/>
        </w:rPr>
      </w:pPr>
      <w:r w:rsidRPr="001713DD">
        <w:rPr>
          <w:color w:val="1C1D1E"/>
          <w:sz w:val="24"/>
          <w:szCs w:val="24"/>
        </w:rPr>
        <w:t>Williams,</w:t>
      </w:r>
      <w:r w:rsidRPr="001713DD">
        <w:rPr>
          <w:color w:val="1C1D1E"/>
          <w:spacing w:val="-4"/>
          <w:sz w:val="24"/>
          <w:szCs w:val="24"/>
        </w:rPr>
        <w:t xml:space="preserve"> </w:t>
      </w:r>
      <w:r w:rsidRPr="001713DD">
        <w:rPr>
          <w:color w:val="1C1D1E"/>
          <w:sz w:val="24"/>
          <w:szCs w:val="24"/>
        </w:rPr>
        <w:t>B.</w:t>
      </w:r>
      <w:r w:rsidRPr="001713DD">
        <w:rPr>
          <w:color w:val="1C1D1E"/>
          <w:spacing w:val="-4"/>
          <w:sz w:val="24"/>
          <w:szCs w:val="24"/>
        </w:rPr>
        <w:t xml:space="preserve"> </w:t>
      </w:r>
      <w:r w:rsidRPr="001713DD">
        <w:rPr>
          <w:color w:val="1C1D1E"/>
          <w:sz w:val="24"/>
          <w:szCs w:val="24"/>
        </w:rPr>
        <w:t>2017.</w:t>
      </w:r>
      <w:r w:rsidRPr="001713DD">
        <w:rPr>
          <w:color w:val="1C1D1E"/>
          <w:spacing w:val="-4"/>
          <w:sz w:val="24"/>
          <w:szCs w:val="24"/>
        </w:rPr>
        <w:t xml:space="preserve"> </w:t>
      </w:r>
      <w:r w:rsidRPr="001713DD">
        <w:rPr>
          <w:color w:val="1C1D1E"/>
          <w:sz w:val="24"/>
          <w:szCs w:val="24"/>
        </w:rPr>
        <w:t>Developmental</w:t>
      </w:r>
      <w:r w:rsidRPr="001713DD">
        <w:rPr>
          <w:color w:val="1C1D1E"/>
          <w:spacing w:val="-4"/>
          <w:sz w:val="24"/>
          <w:szCs w:val="24"/>
        </w:rPr>
        <w:t xml:space="preserve"> </w:t>
      </w:r>
      <w:r w:rsidRPr="001713DD">
        <w:rPr>
          <w:color w:val="1C1D1E"/>
          <w:sz w:val="24"/>
          <w:szCs w:val="24"/>
        </w:rPr>
        <w:t>State.</w:t>
      </w:r>
      <w:r w:rsidRPr="001713DD">
        <w:rPr>
          <w:color w:val="1C1D1E"/>
          <w:spacing w:val="-4"/>
          <w:sz w:val="24"/>
          <w:szCs w:val="24"/>
        </w:rPr>
        <w:t xml:space="preserve"> </w:t>
      </w:r>
      <w:r w:rsidRPr="001713DD">
        <w:rPr>
          <w:color w:val="1C1D1E"/>
          <w:sz w:val="24"/>
          <w:szCs w:val="24"/>
        </w:rPr>
        <w:t>In</w:t>
      </w:r>
      <w:r w:rsidRPr="001713DD">
        <w:rPr>
          <w:color w:val="1C1D1E"/>
          <w:spacing w:val="-4"/>
          <w:sz w:val="24"/>
          <w:szCs w:val="24"/>
        </w:rPr>
        <w:t xml:space="preserve"> </w:t>
      </w:r>
      <w:r w:rsidRPr="001713DD">
        <w:rPr>
          <w:i/>
          <w:color w:val="1C1D1E"/>
          <w:sz w:val="24"/>
          <w:szCs w:val="24"/>
        </w:rPr>
        <w:t>The</w:t>
      </w:r>
      <w:r w:rsidRPr="001713DD">
        <w:rPr>
          <w:i/>
          <w:color w:val="1C1D1E"/>
          <w:spacing w:val="-5"/>
          <w:sz w:val="24"/>
          <w:szCs w:val="24"/>
        </w:rPr>
        <w:t xml:space="preserve"> </w:t>
      </w:r>
      <w:r w:rsidRPr="001713DD">
        <w:rPr>
          <w:i/>
          <w:color w:val="1C1D1E"/>
          <w:sz w:val="24"/>
          <w:szCs w:val="24"/>
        </w:rPr>
        <w:t>Blackwell</w:t>
      </w:r>
      <w:r w:rsidRPr="001713DD">
        <w:rPr>
          <w:i/>
          <w:color w:val="1C1D1E"/>
          <w:spacing w:val="-4"/>
          <w:sz w:val="24"/>
          <w:szCs w:val="24"/>
        </w:rPr>
        <w:t xml:space="preserve"> </w:t>
      </w:r>
      <w:r w:rsidRPr="001713DD">
        <w:rPr>
          <w:i/>
          <w:color w:val="1C1D1E"/>
          <w:sz w:val="24"/>
          <w:szCs w:val="24"/>
        </w:rPr>
        <w:t>Encyclopedia</w:t>
      </w:r>
      <w:r w:rsidRPr="001713DD">
        <w:rPr>
          <w:i/>
          <w:color w:val="1C1D1E"/>
          <w:spacing w:val="-4"/>
          <w:sz w:val="24"/>
          <w:szCs w:val="24"/>
        </w:rPr>
        <w:t xml:space="preserve"> </w:t>
      </w:r>
      <w:r w:rsidRPr="001713DD">
        <w:rPr>
          <w:i/>
          <w:color w:val="1C1D1E"/>
          <w:sz w:val="24"/>
          <w:szCs w:val="24"/>
        </w:rPr>
        <w:t>of</w:t>
      </w:r>
      <w:r w:rsidRPr="001713DD">
        <w:rPr>
          <w:i/>
          <w:color w:val="1C1D1E"/>
          <w:spacing w:val="-4"/>
          <w:sz w:val="24"/>
          <w:szCs w:val="24"/>
        </w:rPr>
        <w:t xml:space="preserve"> </w:t>
      </w:r>
      <w:r w:rsidRPr="001713DD">
        <w:rPr>
          <w:i/>
          <w:color w:val="1C1D1E"/>
          <w:sz w:val="24"/>
          <w:szCs w:val="24"/>
        </w:rPr>
        <w:t>Sociology</w:t>
      </w:r>
      <w:r w:rsidRPr="001713DD">
        <w:rPr>
          <w:color w:val="1C1D1E"/>
          <w:sz w:val="24"/>
          <w:szCs w:val="24"/>
        </w:rPr>
        <w:t>,</w:t>
      </w:r>
      <w:r w:rsidRPr="001713DD">
        <w:rPr>
          <w:color w:val="1C1D1E"/>
          <w:spacing w:val="-4"/>
          <w:sz w:val="24"/>
          <w:szCs w:val="24"/>
        </w:rPr>
        <w:t xml:space="preserve"> </w:t>
      </w:r>
      <w:r w:rsidRPr="001713DD">
        <w:rPr>
          <w:color w:val="1C1D1E"/>
          <w:sz w:val="24"/>
          <w:szCs w:val="24"/>
        </w:rPr>
        <w:t xml:space="preserve">G. Ritzer (Ed.). </w:t>
      </w:r>
      <w:hyperlink r:id="rId12" w:history="1">
        <w:r w:rsidR="007559DC" w:rsidRPr="003444CD">
          <w:rPr>
            <w:rStyle w:val="Hyperlnk"/>
            <w:sz w:val="24"/>
            <w:szCs w:val="24"/>
          </w:rPr>
          <w:t>https://doi.org/10.1002/9781405165518.wbeosd037.pub2</w:t>
        </w:r>
      </w:hyperlink>
    </w:p>
    <w:p w14:paraId="3633A047" w14:textId="0D2C1B86" w:rsidR="004D7B95" w:rsidRPr="001713DD" w:rsidRDefault="00B52996" w:rsidP="007559DC">
      <w:pPr>
        <w:pStyle w:val="Brdtext"/>
        <w:numPr>
          <w:ilvl w:val="0"/>
          <w:numId w:val="10"/>
        </w:numPr>
        <w:adjustRightInd w:val="0"/>
        <w:snapToGrid w:val="0"/>
      </w:pPr>
      <w:r>
        <w:t xml:space="preserve">Number of pages: </w:t>
      </w:r>
      <w:r w:rsidRPr="001713DD">
        <w:t>2</w:t>
      </w:r>
    </w:p>
    <w:p w14:paraId="337DE870" w14:textId="77777777" w:rsidR="004D7B95" w:rsidRPr="001713DD" w:rsidRDefault="004D7B95" w:rsidP="00A43C97">
      <w:pPr>
        <w:pStyle w:val="Brdtext"/>
        <w:adjustRightInd w:val="0"/>
        <w:snapToGrid w:val="0"/>
        <w:ind w:left="0"/>
      </w:pPr>
    </w:p>
    <w:p w14:paraId="004AD70D" w14:textId="7A4F65BD" w:rsidR="004D7B95" w:rsidRPr="001713DD" w:rsidRDefault="00000000" w:rsidP="00A43C97">
      <w:pPr>
        <w:adjustRightInd w:val="0"/>
        <w:snapToGrid w:val="0"/>
        <w:rPr>
          <w:sz w:val="24"/>
          <w:szCs w:val="24"/>
        </w:rPr>
      </w:pPr>
      <w:r w:rsidRPr="001713DD">
        <w:rPr>
          <w:sz w:val="24"/>
          <w:szCs w:val="24"/>
        </w:rPr>
        <w:t>Zhang,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Min.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2021.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“The</w:t>
      </w:r>
      <w:r w:rsidRPr="001713DD">
        <w:rPr>
          <w:spacing w:val="-5"/>
          <w:sz w:val="24"/>
          <w:szCs w:val="24"/>
        </w:rPr>
        <w:t xml:space="preserve"> </w:t>
      </w:r>
      <w:r w:rsidRPr="001713DD">
        <w:rPr>
          <w:sz w:val="24"/>
          <w:szCs w:val="24"/>
        </w:rPr>
        <w:t>Belt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and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Road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Initiative: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Implications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for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>China’s</w:t>
      </w:r>
      <w:r w:rsidRPr="001713DD">
        <w:rPr>
          <w:spacing w:val="-4"/>
          <w:sz w:val="24"/>
          <w:szCs w:val="24"/>
        </w:rPr>
        <w:t xml:space="preserve"> </w:t>
      </w:r>
      <w:r w:rsidRPr="001713DD">
        <w:rPr>
          <w:sz w:val="24"/>
          <w:szCs w:val="24"/>
        </w:rPr>
        <w:t xml:space="preserve">Foreign Aid.” </w:t>
      </w:r>
      <w:r w:rsidRPr="001713DD">
        <w:rPr>
          <w:i/>
          <w:sz w:val="24"/>
          <w:szCs w:val="24"/>
        </w:rPr>
        <w:t xml:space="preserve">China: An International Journal </w:t>
      </w:r>
      <w:r w:rsidRPr="001713DD">
        <w:rPr>
          <w:sz w:val="24"/>
          <w:szCs w:val="24"/>
        </w:rPr>
        <w:t>19(4), pp. 75-99.</w:t>
      </w:r>
    </w:p>
    <w:p w14:paraId="05074326" w14:textId="58F4C4E7" w:rsidR="004D7B95" w:rsidRPr="006D4349" w:rsidRDefault="00B52996" w:rsidP="006D4349">
      <w:pPr>
        <w:pStyle w:val="Liststycke"/>
        <w:numPr>
          <w:ilvl w:val="0"/>
          <w:numId w:val="10"/>
        </w:numPr>
        <w:tabs>
          <w:tab w:val="left" w:pos="742"/>
        </w:tabs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Number of pages: </w:t>
      </w:r>
      <w:r w:rsidRPr="001713DD">
        <w:rPr>
          <w:sz w:val="24"/>
          <w:szCs w:val="24"/>
        </w:rPr>
        <w:t>24</w:t>
      </w:r>
    </w:p>
    <w:sectPr w:rsidR="004D7B95" w:rsidRPr="006D4349">
      <w:footerReference w:type="default" r:id="rId13"/>
      <w:pgSz w:w="11900" w:h="16840"/>
      <w:pgMar w:top="1620" w:right="1417" w:bottom="980" w:left="1417" w:header="0" w:footer="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0C16B" w14:textId="77777777" w:rsidR="00136FD5" w:rsidRDefault="00136FD5">
      <w:r>
        <w:separator/>
      </w:r>
    </w:p>
  </w:endnote>
  <w:endnote w:type="continuationSeparator" w:id="0">
    <w:p w14:paraId="223B60AB" w14:textId="77777777" w:rsidR="00136FD5" w:rsidRDefault="0013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C84DA" w14:textId="77777777" w:rsidR="004D7B95" w:rsidRDefault="00000000">
    <w:pPr>
      <w:pStyle w:val="Brd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3248" behindDoc="1" locked="0" layoutInCell="1" allowOverlap="1" wp14:anchorId="42CF77AB" wp14:editId="2C2EA4C7">
              <wp:simplePos x="0" y="0"/>
              <wp:positionH relativeFrom="page">
                <wp:posOffset>6527292</wp:posOffset>
              </wp:positionH>
              <wp:positionV relativeFrom="page">
                <wp:posOffset>10046896</wp:posOffset>
              </wp:positionV>
              <wp:extent cx="166370" cy="2114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742EFA" w14:textId="77777777" w:rsidR="004D7B95" w:rsidRDefault="00000000">
                          <w:pPr>
                            <w:pStyle w:val="Brdtext"/>
                            <w:spacing w:before="2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F77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3.95pt;margin-top:791.1pt;width:13.1pt;height:16.6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" filled="f" stroked="f">
              <v:textbox inset="0,0,0,0">
                <w:txbxContent>
                  <w:p w14:paraId="14742EFA" w14:textId="77777777" w:rsidR="004D7B95" w:rsidRDefault="00000000">
                    <w:pPr>
                      <w:pStyle w:val="BodyText"/>
                      <w:spacing w:before="2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A2F17" w14:textId="77777777" w:rsidR="00136FD5" w:rsidRDefault="00136FD5">
      <w:r>
        <w:separator/>
      </w:r>
    </w:p>
  </w:footnote>
  <w:footnote w:type="continuationSeparator" w:id="0">
    <w:p w14:paraId="49F73F95" w14:textId="77777777" w:rsidR="00136FD5" w:rsidRDefault="0013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767A"/>
    <w:multiLevelType w:val="hybridMultilevel"/>
    <w:tmpl w:val="5EECE188"/>
    <w:lvl w:ilvl="0" w:tplc="8F8A4CF8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6A5F"/>
    <w:multiLevelType w:val="hybridMultilevel"/>
    <w:tmpl w:val="7E5CF030"/>
    <w:lvl w:ilvl="0" w:tplc="B1CA1F6A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1BE0"/>
    <w:multiLevelType w:val="hybridMultilevel"/>
    <w:tmpl w:val="4B3494B6"/>
    <w:lvl w:ilvl="0" w:tplc="70FAA5A0">
      <w:numFmt w:val="bullet"/>
      <w:lvlText w:val="•"/>
      <w:lvlJc w:val="left"/>
      <w:pPr>
        <w:ind w:left="38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843A3344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2C981FD8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3" w:tplc="0B1CAFCE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4" w:tplc="FB8E305A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5" w:tplc="4EC2024C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6" w:tplc="6296AE3E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7" w:tplc="F5FEBD48">
      <w:numFmt w:val="bullet"/>
      <w:lvlText w:val="•"/>
      <w:lvlJc w:val="left"/>
      <w:pPr>
        <w:ind w:left="6459" w:hanging="360"/>
      </w:pPr>
      <w:rPr>
        <w:rFonts w:hint="default"/>
        <w:lang w:val="en-US" w:eastAsia="en-US" w:bidi="ar-SA"/>
      </w:rPr>
    </w:lvl>
    <w:lvl w:ilvl="8" w:tplc="073E2A7C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4CB6234"/>
    <w:multiLevelType w:val="hybridMultilevel"/>
    <w:tmpl w:val="4050BFD6"/>
    <w:lvl w:ilvl="0" w:tplc="092E7890">
      <w:numFmt w:val="bullet"/>
      <w:lvlText w:val="•"/>
      <w:lvlJc w:val="left"/>
      <w:pPr>
        <w:ind w:left="16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0295DC">
      <w:numFmt w:val="bullet"/>
      <w:lvlText w:val="•"/>
      <w:lvlJc w:val="left"/>
      <w:pPr>
        <w:ind w:left="7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en-US" w:eastAsia="en-US" w:bidi="ar-SA"/>
      </w:rPr>
    </w:lvl>
    <w:lvl w:ilvl="2" w:tplc="96BC2AB4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3" w:tplc="B6F0A060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ar-SA"/>
      </w:rPr>
    </w:lvl>
    <w:lvl w:ilvl="4" w:tplc="01F6B5F8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5" w:tplc="7B6C449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6" w:tplc="257C5BA2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C51434F6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8" w:tplc="291EE170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827CFE"/>
    <w:multiLevelType w:val="hybridMultilevel"/>
    <w:tmpl w:val="54F4A89E"/>
    <w:lvl w:ilvl="0" w:tplc="C70EE3A2"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5" w15:restartNumberingAfterBreak="0">
    <w:nsid w:val="2EF40E7A"/>
    <w:multiLevelType w:val="hybridMultilevel"/>
    <w:tmpl w:val="B22A89AE"/>
    <w:lvl w:ilvl="0" w:tplc="08389E84">
      <w:start w:val="2025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6" w15:restartNumberingAfterBreak="0">
    <w:nsid w:val="2FB60C8D"/>
    <w:multiLevelType w:val="hybridMultilevel"/>
    <w:tmpl w:val="692AC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E93931"/>
    <w:multiLevelType w:val="hybridMultilevel"/>
    <w:tmpl w:val="44E2F9BE"/>
    <w:lvl w:ilvl="0" w:tplc="8E360E7E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77289"/>
    <w:multiLevelType w:val="hybridMultilevel"/>
    <w:tmpl w:val="9CDAE45A"/>
    <w:lvl w:ilvl="0" w:tplc="CEC2A326">
      <w:numFmt w:val="bullet"/>
      <w:lvlText w:val="•"/>
      <w:lvlJc w:val="left"/>
      <w:pPr>
        <w:ind w:left="182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6"/>
        <w:sz w:val="24"/>
        <w:szCs w:val="24"/>
        <w:lang w:val="en-US" w:eastAsia="en-US" w:bidi="ar-SA"/>
      </w:rPr>
    </w:lvl>
    <w:lvl w:ilvl="1" w:tplc="9AA05542">
      <w:numFmt w:val="bullet"/>
      <w:lvlText w:val="•"/>
      <w:lvlJc w:val="left"/>
      <w:pPr>
        <w:ind w:left="1068" w:hanging="160"/>
      </w:pPr>
      <w:rPr>
        <w:rFonts w:hint="default"/>
        <w:lang w:val="en-US" w:eastAsia="en-US" w:bidi="ar-SA"/>
      </w:rPr>
    </w:lvl>
    <w:lvl w:ilvl="2" w:tplc="1FC06BD6">
      <w:numFmt w:val="bullet"/>
      <w:lvlText w:val="•"/>
      <w:lvlJc w:val="left"/>
      <w:pPr>
        <w:ind w:left="1957" w:hanging="160"/>
      </w:pPr>
      <w:rPr>
        <w:rFonts w:hint="default"/>
        <w:lang w:val="en-US" w:eastAsia="en-US" w:bidi="ar-SA"/>
      </w:rPr>
    </w:lvl>
    <w:lvl w:ilvl="3" w:tplc="928A20CC">
      <w:numFmt w:val="bullet"/>
      <w:lvlText w:val="•"/>
      <w:lvlJc w:val="left"/>
      <w:pPr>
        <w:ind w:left="2845" w:hanging="160"/>
      </w:pPr>
      <w:rPr>
        <w:rFonts w:hint="default"/>
        <w:lang w:val="en-US" w:eastAsia="en-US" w:bidi="ar-SA"/>
      </w:rPr>
    </w:lvl>
    <w:lvl w:ilvl="4" w:tplc="B54EDFF6">
      <w:numFmt w:val="bullet"/>
      <w:lvlText w:val="•"/>
      <w:lvlJc w:val="left"/>
      <w:pPr>
        <w:ind w:left="3734" w:hanging="160"/>
      </w:pPr>
      <w:rPr>
        <w:rFonts w:hint="default"/>
        <w:lang w:val="en-US" w:eastAsia="en-US" w:bidi="ar-SA"/>
      </w:rPr>
    </w:lvl>
    <w:lvl w:ilvl="5" w:tplc="7D9C49EA">
      <w:numFmt w:val="bullet"/>
      <w:lvlText w:val="•"/>
      <w:lvlJc w:val="left"/>
      <w:pPr>
        <w:ind w:left="4622" w:hanging="160"/>
      </w:pPr>
      <w:rPr>
        <w:rFonts w:hint="default"/>
        <w:lang w:val="en-US" w:eastAsia="en-US" w:bidi="ar-SA"/>
      </w:rPr>
    </w:lvl>
    <w:lvl w:ilvl="6" w:tplc="2A74173A">
      <w:numFmt w:val="bullet"/>
      <w:lvlText w:val="•"/>
      <w:lvlJc w:val="left"/>
      <w:pPr>
        <w:ind w:left="5511" w:hanging="160"/>
      </w:pPr>
      <w:rPr>
        <w:rFonts w:hint="default"/>
        <w:lang w:val="en-US" w:eastAsia="en-US" w:bidi="ar-SA"/>
      </w:rPr>
    </w:lvl>
    <w:lvl w:ilvl="7" w:tplc="7B70F70E">
      <w:numFmt w:val="bullet"/>
      <w:lvlText w:val="•"/>
      <w:lvlJc w:val="left"/>
      <w:pPr>
        <w:ind w:left="6399" w:hanging="160"/>
      </w:pPr>
      <w:rPr>
        <w:rFonts w:hint="default"/>
        <w:lang w:val="en-US" w:eastAsia="en-US" w:bidi="ar-SA"/>
      </w:rPr>
    </w:lvl>
    <w:lvl w:ilvl="8" w:tplc="93D0F934">
      <w:numFmt w:val="bullet"/>
      <w:lvlText w:val="•"/>
      <w:lvlJc w:val="left"/>
      <w:pPr>
        <w:ind w:left="7288" w:hanging="160"/>
      </w:pPr>
      <w:rPr>
        <w:rFonts w:hint="default"/>
        <w:lang w:val="en-US" w:eastAsia="en-US" w:bidi="ar-SA"/>
      </w:rPr>
    </w:lvl>
  </w:abstractNum>
  <w:abstractNum w:abstractNumId="9" w15:restartNumberingAfterBreak="0">
    <w:nsid w:val="482A2F1E"/>
    <w:multiLevelType w:val="hybridMultilevel"/>
    <w:tmpl w:val="BE36A70E"/>
    <w:lvl w:ilvl="0" w:tplc="A6C42A80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F2CBE"/>
    <w:multiLevelType w:val="hybridMultilevel"/>
    <w:tmpl w:val="5F825FC2"/>
    <w:lvl w:ilvl="0" w:tplc="21D8C336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F1051D"/>
    <w:multiLevelType w:val="hybridMultilevel"/>
    <w:tmpl w:val="DE4EFC42"/>
    <w:lvl w:ilvl="0" w:tplc="6FF0EE5C">
      <w:start w:val="2025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2" w15:restartNumberingAfterBreak="0">
    <w:nsid w:val="58283ACD"/>
    <w:multiLevelType w:val="hybridMultilevel"/>
    <w:tmpl w:val="FEA83C5A"/>
    <w:lvl w:ilvl="0" w:tplc="A53A3F30">
      <w:numFmt w:val="bullet"/>
      <w:lvlText w:val="•"/>
      <w:lvlJc w:val="left"/>
      <w:pPr>
        <w:ind w:left="7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en-US" w:eastAsia="en-US" w:bidi="ar-SA"/>
      </w:rPr>
    </w:lvl>
    <w:lvl w:ilvl="1" w:tplc="8D9E8FEC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DCCCFD08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3" w:tplc="A640955A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43E4DA52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 w:tplc="1C042CF8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6" w:tplc="7F2AE9D8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7" w:tplc="8F76458A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8" w:tplc="3C9ECFEC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1395CCE"/>
    <w:multiLevelType w:val="hybridMultilevel"/>
    <w:tmpl w:val="3C04F97E"/>
    <w:lvl w:ilvl="0" w:tplc="F6584A22">
      <w:numFmt w:val="bullet"/>
      <w:lvlText w:val="•"/>
      <w:lvlJc w:val="left"/>
      <w:pPr>
        <w:ind w:left="16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203D48">
      <w:numFmt w:val="bullet"/>
      <w:lvlText w:val="•"/>
      <w:lvlJc w:val="left"/>
      <w:pPr>
        <w:ind w:left="1050" w:hanging="145"/>
      </w:pPr>
      <w:rPr>
        <w:rFonts w:hint="default"/>
        <w:lang w:val="en-US" w:eastAsia="en-US" w:bidi="ar-SA"/>
      </w:rPr>
    </w:lvl>
    <w:lvl w:ilvl="2" w:tplc="3D96337A">
      <w:numFmt w:val="bullet"/>
      <w:lvlText w:val="•"/>
      <w:lvlJc w:val="left"/>
      <w:pPr>
        <w:ind w:left="1941" w:hanging="145"/>
      </w:pPr>
      <w:rPr>
        <w:rFonts w:hint="default"/>
        <w:lang w:val="en-US" w:eastAsia="en-US" w:bidi="ar-SA"/>
      </w:rPr>
    </w:lvl>
    <w:lvl w:ilvl="3" w:tplc="1C846E80">
      <w:numFmt w:val="bullet"/>
      <w:lvlText w:val="•"/>
      <w:lvlJc w:val="left"/>
      <w:pPr>
        <w:ind w:left="2831" w:hanging="145"/>
      </w:pPr>
      <w:rPr>
        <w:rFonts w:hint="default"/>
        <w:lang w:val="en-US" w:eastAsia="en-US" w:bidi="ar-SA"/>
      </w:rPr>
    </w:lvl>
    <w:lvl w:ilvl="4" w:tplc="8354CD3A">
      <w:numFmt w:val="bullet"/>
      <w:lvlText w:val="•"/>
      <w:lvlJc w:val="left"/>
      <w:pPr>
        <w:ind w:left="3722" w:hanging="145"/>
      </w:pPr>
      <w:rPr>
        <w:rFonts w:hint="default"/>
        <w:lang w:val="en-US" w:eastAsia="en-US" w:bidi="ar-SA"/>
      </w:rPr>
    </w:lvl>
    <w:lvl w:ilvl="5" w:tplc="A32E9CAA">
      <w:numFmt w:val="bullet"/>
      <w:lvlText w:val="•"/>
      <w:lvlJc w:val="left"/>
      <w:pPr>
        <w:ind w:left="4612" w:hanging="145"/>
      </w:pPr>
      <w:rPr>
        <w:rFonts w:hint="default"/>
        <w:lang w:val="en-US" w:eastAsia="en-US" w:bidi="ar-SA"/>
      </w:rPr>
    </w:lvl>
    <w:lvl w:ilvl="6" w:tplc="ADB81F64">
      <w:numFmt w:val="bullet"/>
      <w:lvlText w:val="•"/>
      <w:lvlJc w:val="left"/>
      <w:pPr>
        <w:ind w:left="5503" w:hanging="145"/>
      </w:pPr>
      <w:rPr>
        <w:rFonts w:hint="default"/>
        <w:lang w:val="en-US" w:eastAsia="en-US" w:bidi="ar-SA"/>
      </w:rPr>
    </w:lvl>
    <w:lvl w:ilvl="7" w:tplc="A08A3ACC">
      <w:numFmt w:val="bullet"/>
      <w:lvlText w:val="•"/>
      <w:lvlJc w:val="left"/>
      <w:pPr>
        <w:ind w:left="6393" w:hanging="145"/>
      </w:pPr>
      <w:rPr>
        <w:rFonts w:hint="default"/>
        <w:lang w:val="en-US" w:eastAsia="en-US" w:bidi="ar-SA"/>
      </w:rPr>
    </w:lvl>
    <w:lvl w:ilvl="8" w:tplc="1AE6671A">
      <w:numFmt w:val="bullet"/>
      <w:lvlText w:val="•"/>
      <w:lvlJc w:val="left"/>
      <w:pPr>
        <w:ind w:left="7284" w:hanging="145"/>
      </w:pPr>
      <w:rPr>
        <w:rFonts w:hint="default"/>
        <w:lang w:val="en-US" w:eastAsia="en-US" w:bidi="ar-SA"/>
      </w:rPr>
    </w:lvl>
  </w:abstractNum>
  <w:abstractNum w:abstractNumId="14" w15:restartNumberingAfterBreak="0">
    <w:nsid w:val="73457563"/>
    <w:multiLevelType w:val="hybridMultilevel"/>
    <w:tmpl w:val="0FAA715E"/>
    <w:lvl w:ilvl="0" w:tplc="0C521814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75C1B"/>
    <w:multiLevelType w:val="hybridMultilevel"/>
    <w:tmpl w:val="714E361E"/>
    <w:lvl w:ilvl="0" w:tplc="56821E52"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 w16cid:durableId="169032936">
    <w:abstractNumId w:val="3"/>
  </w:num>
  <w:num w:numId="2" w16cid:durableId="1607738811">
    <w:abstractNumId w:val="13"/>
  </w:num>
  <w:num w:numId="3" w16cid:durableId="771361917">
    <w:abstractNumId w:val="2"/>
  </w:num>
  <w:num w:numId="4" w16cid:durableId="1791632990">
    <w:abstractNumId w:val="8"/>
  </w:num>
  <w:num w:numId="5" w16cid:durableId="1105149157">
    <w:abstractNumId w:val="12"/>
  </w:num>
  <w:num w:numId="6" w16cid:durableId="1123501554">
    <w:abstractNumId w:val="15"/>
  </w:num>
  <w:num w:numId="7" w16cid:durableId="1599561379">
    <w:abstractNumId w:val="4"/>
  </w:num>
  <w:num w:numId="8" w16cid:durableId="2019695319">
    <w:abstractNumId w:val="1"/>
  </w:num>
  <w:num w:numId="9" w16cid:durableId="568005387">
    <w:abstractNumId w:val="6"/>
  </w:num>
  <w:num w:numId="10" w16cid:durableId="1529100199">
    <w:abstractNumId w:val="9"/>
  </w:num>
  <w:num w:numId="11" w16cid:durableId="1693416082">
    <w:abstractNumId w:val="14"/>
  </w:num>
  <w:num w:numId="12" w16cid:durableId="353508061">
    <w:abstractNumId w:val="7"/>
  </w:num>
  <w:num w:numId="13" w16cid:durableId="62918157">
    <w:abstractNumId w:val="11"/>
  </w:num>
  <w:num w:numId="14" w16cid:durableId="2086999384">
    <w:abstractNumId w:val="5"/>
  </w:num>
  <w:num w:numId="15" w16cid:durableId="696195490">
    <w:abstractNumId w:val="10"/>
  </w:num>
  <w:num w:numId="16" w16cid:durableId="197382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7B95"/>
    <w:rsid w:val="000A27A7"/>
    <w:rsid w:val="00136FD5"/>
    <w:rsid w:val="001713DD"/>
    <w:rsid w:val="00377B70"/>
    <w:rsid w:val="004B7CFA"/>
    <w:rsid w:val="004D1584"/>
    <w:rsid w:val="004D7B95"/>
    <w:rsid w:val="00526575"/>
    <w:rsid w:val="00535F17"/>
    <w:rsid w:val="006D4349"/>
    <w:rsid w:val="007278DE"/>
    <w:rsid w:val="007559DC"/>
    <w:rsid w:val="007A7A67"/>
    <w:rsid w:val="008F69C0"/>
    <w:rsid w:val="0091513F"/>
    <w:rsid w:val="00A1269C"/>
    <w:rsid w:val="00A43C97"/>
    <w:rsid w:val="00B349F9"/>
    <w:rsid w:val="00B40566"/>
    <w:rsid w:val="00B52996"/>
    <w:rsid w:val="00B90BF7"/>
    <w:rsid w:val="00C9705D"/>
    <w:rsid w:val="00D10737"/>
    <w:rsid w:val="00D87F91"/>
    <w:rsid w:val="00E5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9B0F4"/>
  <w15:docId w15:val="{0430549B-5CB7-1640-9628-11EB67D9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pPr>
      <w:ind w:left="23"/>
    </w:pPr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4"/>
      <w:ind w:left="23"/>
    </w:pPr>
    <w:rPr>
      <w:b/>
      <w:bCs/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167" w:hanging="14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535F1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3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9780470670590.wbeog42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02/9781405165518.wbeos0870" TargetMode="External"/><Relationship Id="rId12" Type="http://schemas.openxmlformats.org/officeDocument/2006/relationships/hyperlink" Target="https://doi.org/10.1002/9781405165518.wbeosd037.pu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11/dech.1238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07/978-3-030-28255-4_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dech.123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1138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14</cp:revision>
  <dcterms:created xsi:type="dcterms:W3CDTF">2025-05-20T14:04:00Z</dcterms:created>
  <dcterms:modified xsi:type="dcterms:W3CDTF">2025-06-10T20:35:00Z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macOS Version 14.5 (Build 23F79) Quartz PDFContext</vt:lpwstr>
  </property>
</Properties>
</file>