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49" w:rsidRPr="00FF3DB5" w:rsidRDefault="00FF3DB5" w:rsidP="00FF3D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3DB5">
        <w:rPr>
          <w:rFonts w:ascii="Times New Roman" w:hAnsi="Times New Roman" w:cs="Times New Roman"/>
          <w:b/>
          <w:sz w:val="24"/>
          <w:szCs w:val="24"/>
        </w:rPr>
        <w:t>Mot en ny världsordning?</w:t>
      </w:r>
    </w:p>
    <w:p w:rsidR="00FF3DB5" w:rsidRDefault="00FF3DB5" w:rsidP="00FF3D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3DB5" w:rsidRDefault="00FF3DB5" w:rsidP="00FF3DB5">
      <w:pPr>
        <w:spacing w:line="36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FF3DB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Orsaker till östblockets sönderfall och Sovjetunionens upplösning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:</w:t>
      </w:r>
    </w:p>
    <w:p w:rsidR="00FF3DB5" w:rsidRPr="00FF3DB5" w:rsidRDefault="00FF3DB5" w:rsidP="00FF3DB5">
      <w:pPr>
        <w:pStyle w:val="Liststycke"/>
        <w:numPr>
          <w:ilvl w:val="0"/>
          <w:numId w:val="2"/>
        </w:numPr>
        <w:spacing w:line="360" w:lineRule="auto"/>
      </w:pPr>
      <w:r w:rsidRPr="00FF3DB5">
        <w:rPr>
          <w:rFonts w:eastAsiaTheme="minorEastAsia"/>
          <w:color w:val="000000" w:themeColor="text1"/>
          <w:kern w:val="24"/>
        </w:rPr>
        <w:t>Ekonomisk bankrutt, höga utlandslån</w:t>
      </w:r>
    </w:p>
    <w:p w:rsidR="00FF3DB5" w:rsidRPr="00FF3DB5" w:rsidRDefault="00FF3DB5" w:rsidP="00FF3DB5">
      <w:pPr>
        <w:pStyle w:val="Liststycke"/>
        <w:numPr>
          <w:ilvl w:val="0"/>
          <w:numId w:val="2"/>
        </w:numPr>
        <w:spacing w:line="360" w:lineRule="auto"/>
        <w:rPr>
          <w:rFonts w:eastAsiaTheme="majorEastAsia"/>
          <w:color w:val="000000" w:themeColor="text1"/>
          <w:kern w:val="24"/>
        </w:rPr>
      </w:pPr>
      <w:r w:rsidRPr="00FF3DB5">
        <w:rPr>
          <w:rFonts w:eastAsiaTheme="minorEastAsia"/>
          <w:color w:val="000000" w:themeColor="text1"/>
          <w:kern w:val="24"/>
        </w:rPr>
        <w:t>Ideologins (Sovjetkommunismens) söndervittring</w:t>
      </w:r>
    </w:p>
    <w:p w:rsidR="00FF3DB5" w:rsidRPr="00FF3DB5" w:rsidRDefault="00FF3DB5" w:rsidP="00FF3DB5">
      <w:pPr>
        <w:pStyle w:val="Liststycke"/>
        <w:numPr>
          <w:ilvl w:val="0"/>
          <w:numId w:val="3"/>
        </w:numPr>
        <w:spacing w:line="360" w:lineRule="auto"/>
      </w:pPr>
      <w:r w:rsidRPr="00FF3DB5">
        <w:rPr>
          <w:rFonts w:eastAsiaTheme="minorEastAsia"/>
          <w:color w:val="000000" w:themeColor="text1"/>
          <w:kern w:val="24"/>
        </w:rPr>
        <w:t>Man missade utvecklingen mot den nya ekonomin och informationsteknologin, blev kvar i gamla modeller med mycket tung industri</w:t>
      </w:r>
    </w:p>
    <w:p w:rsidR="00FF3DB5" w:rsidRPr="00FF3DB5" w:rsidRDefault="00FF3DB5" w:rsidP="00FF3DB5">
      <w:pPr>
        <w:pStyle w:val="Liststycke"/>
        <w:numPr>
          <w:ilvl w:val="0"/>
          <w:numId w:val="4"/>
        </w:numPr>
        <w:spacing w:line="360" w:lineRule="auto"/>
      </w:pPr>
      <w:r w:rsidRPr="00FF3DB5">
        <w:rPr>
          <w:rFonts w:eastAsiaTheme="minorEastAsia"/>
          <w:color w:val="000000" w:themeColor="text1"/>
          <w:kern w:val="24"/>
        </w:rPr>
        <w:t>Kostsam kapprustning (Reagan, SDI)</w:t>
      </w:r>
    </w:p>
    <w:p w:rsidR="00000000" w:rsidRPr="00FF3DB5" w:rsidRDefault="00FF3DB5" w:rsidP="00FF3DB5">
      <w:pPr>
        <w:pStyle w:val="Liststycke"/>
        <w:numPr>
          <w:ilvl w:val="0"/>
          <w:numId w:val="4"/>
        </w:numPr>
        <w:spacing w:line="360" w:lineRule="auto"/>
      </w:pPr>
      <w:r w:rsidRPr="00FF3DB5">
        <w:t>Ekonomisk integration öst/väst (</w:t>
      </w:r>
      <w:proofErr w:type="spellStart"/>
      <w:r w:rsidRPr="00FF3DB5">
        <w:t>Hobsbawm</w:t>
      </w:r>
      <w:proofErr w:type="spellEnd"/>
      <w:r w:rsidRPr="00FF3DB5">
        <w:t>)</w:t>
      </w:r>
    </w:p>
    <w:p w:rsidR="00000000" w:rsidRPr="00FF3DB5" w:rsidRDefault="00FF3DB5" w:rsidP="00FF3DB5">
      <w:pPr>
        <w:pStyle w:val="Liststycke"/>
        <w:numPr>
          <w:ilvl w:val="0"/>
          <w:numId w:val="4"/>
        </w:numPr>
        <w:spacing w:line="360" w:lineRule="auto"/>
      </w:pPr>
      <w:r w:rsidRPr="00FF3DB5">
        <w:t>Allt starkare krav på frihet från en ny medelklass (McKay)</w:t>
      </w:r>
    </w:p>
    <w:p w:rsidR="00000000" w:rsidRPr="00FF3DB5" w:rsidRDefault="00FF3DB5" w:rsidP="00FF3DB5">
      <w:pPr>
        <w:pStyle w:val="Liststycke"/>
        <w:numPr>
          <w:ilvl w:val="0"/>
          <w:numId w:val="4"/>
        </w:numPr>
        <w:spacing w:line="360" w:lineRule="auto"/>
      </w:pPr>
      <w:r w:rsidRPr="00FF3DB5">
        <w:t>Frågan om mänskliga rättigheter (Helsingf</w:t>
      </w:r>
      <w:r w:rsidRPr="00FF3DB5">
        <w:t>orsfördraget 1975‒)</w:t>
      </w:r>
    </w:p>
    <w:p w:rsidR="00000000" w:rsidRDefault="00FF3DB5" w:rsidP="00FF3DB5">
      <w:pPr>
        <w:pStyle w:val="Liststycke"/>
        <w:numPr>
          <w:ilvl w:val="0"/>
          <w:numId w:val="4"/>
        </w:numPr>
        <w:spacing w:line="360" w:lineRule="auto"/>
      </w:pPr>
      <w:r w:rsidRPr="00FF3DB5">
        <w:t>Etniska konflikter (framför allt i Sovjetunionen) (Karlsson)</w:t>
      </w:r>
    </w:p>
    <w:p w:rsidR="00FF3DB5" w:rsidRDefault="00FF3DB5" w:rsidP="00FF3DB5">
      <w:pPr>
        <w:spacing w:line="360" w:lineRule="auto"/>
      </w:pPr>
    </w:p>
    <w:p w:rsidR="00FF3DB5" w:rsidRDefault="00FF3DB5" w:rsidP="00FF3DB5">
      <w:pPr>
        <w:spacing w:line="360" w:lineRule="auto"/>
      </w:pPr>
      <w:r>
        <w:rPr>
          <w:noProof/>
          <w:lang w:eastAsia="sv-SE"/>
        </w:rPr>
        <w:drawing>
          <wp:inline distT="0" distB="0" distL="0" distR="0" wp14:anchorId="1E084BF6">
            <wp:extent cx="4572635" cy="342963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3DB5" w:rsidRDefault="00FF3DB5" w:rsidP="00FF3DB5">
      <w:pPr>
        <w:spacing w:line="360" w:lineRule="auto"/>
      </w:pPr>
    </w:p>
    <w:p w:rsidR="00FF3DB5" w:rsidRDefault="00FF3DB5" w:rsidP="00FF3DB5">
      <w:pPr>
        <w:spacing w:line="36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</w:p>
    <w:p w:rsidR="00FF3DB5" w:rsidRDefault="00FF3DB5" w:rsidP="00FF3DB5">
      <w:pPr>
        <w:spacing w:line="36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</w:p>
    <w:p w:rsidR="00FF3DB5" w:rsidRDefault="00FF3DB5" w:rsidP="00FF3DB5">
      <w:pPr>
        <w:spacing w:line="36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FF3DB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lastRenderedPageBreak/>
        <w:t>Kina före det kommunistiska maktövertagandet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:</w:t>
      </w:r>
    </w:p>
    <w:p w:rsidR="00FF3DB5" w:rsidRPr="00FF3DB5" w:rsidRDefault="00FF3DB5" w:rsidP="00FF3DB5">
      <w:pPr>
        <w:pStyle w:val="Liststycke"/>
        <w:numPr>
          <w:ilvl w:val="0"/>
          <w:numId w:val="9"/>
        </w:numPr>
        <w:spacing w:line="360" w:lineRule="auto"/>
      </w:pPr>
      <w:r w:rsidRPr="00FF3DB5">
        <w:rPr>
          <w:rFonts w:eastAsiaTheme="minorEastAsia"/>
          <w:color w:val="000000" w:themeColor="text1"/>
          <w:kern w:val="24"/>
        </w:rPr>
        <w:t>1911: det gamla kejsardömet faller</w:t>
      </w:r>
    </w:p>
    <w:p w:rsidR="00FF3DB5" w:rsidRPr="00FF3DB5" w:rsidRDefault="00FF3DB5" w:rsidP="00FF3DB5">
      <w:pPr>
        <w:pStyle w:val="Liststycke"/>
        <w:numPr>
          <w:ilvl w:val="0"/>
          <w:numId w:val="10"/>
        </w:numPr>
        <w:spacing w:line="360" w:lineRule="auto"/>
      </w:pPr>
      <w:r w:rsidRPr="00FF3DB5">
        <w:rPr>
          <w:rFonts w:eastAsiaTheme="minorEastAsia"/>
          <w:color w:val="000000" w:themeColor="text1"/>
          <w:kern w:val="24"/>
        </w:rPr>
        <w:t>Kina enas under nationalistpartiet (</w:t>
      </w:r>
      <w:proofErr w:type="spellStart"/>
      <w:r w:rsidRPr="00FF3DB5">
        <w:rPr>
          <w:rFonts w:eastAsiaTheme="minorEastAsia"/>
          <w:i/>
          <w:iCs/>
          <w:color w:val="000000" w:themeColor="text1"/>
          <w:kern w:val="24"/>
        </w:rPr>
        <w:t>Guomindang</w:t>
      </w:r>
      <w:proofErr w:type="spellEnd"/>
      <w:r w:rsidRPr="00FF3DB5">
        <w:rPr>
          <w:rFonts w:eastAsiaTheme="minorEastAsia"/>
          <w:color w:val="000000" w:themeColor="text1"/>
          <w:kern w:val="24"/>
        </w:rPr>
        <w:t xml:space="preserve">) och dess ledare </w:t>
      </w:r>
      <w:proofErr w:type="spellStart"/>
      <w:r w:rsidRPr="00FF3DB5">
        <w:rPr>
          <w:rFonts w:eastAsiaTheme="minorEastAsia"/>
          <w:color w:val="000000" w:themeColor="text1"/>
          <w:kern w:val="24"/>
        </w:rPr>
        <w:t>Sun</w:t>
      </w:r>
      <w:proofErr w:type="spellEnd"/>
      <w:r w:rsidRPr="00FF3DB5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FF3DB5">
        <w:rPr>
          <w:rFonts w:eastAsiaTheme="minorEastAsia"/>
          <w:color w:val="000000" w:themeColor="text1"/>
          <w:kern w:val="24"/>
        </w:rPr>
        <w:t>Yat</w:t>
      </w:r>
      <w:proofErr w:type="spellEnd"/>
      <w:r w:rsidRPr="00FF3DB5">
        <w:rPr>
          <w:rFonts w:eastAsiaTheme="minorEastAsia"/>
          <w:color w:val="000000" w:themeColor="text1"/>
          <w:kern w:val="24"/>
        </w:rPr>
        <w:t>-Sen</w:t>
      </w:r>
    </w:p>
    <w:p w:rsidR="00FF3DB5" w:rsidRPr="00FF3DB5" w:rsidRDefault="00FF3DB5" w:rsidP="00FF3DB5">
      <w:pPr>
        <w:pStyle w:val="Liststycke"/>
        <w:numPr>
          <w:ilvl w:val="0"/>
          <w:numId w:val="11"/>
        </w:numPr>
        <w:spacing w:line="360" w:lineRule="auto"/>
      </w:pPr>
      <w:r w:rsidRPr="00FF3DB5">
        <w:rPr>
          <w:rFonts w:eastAsiaTheme="minorEastAsia"/>
          <w:color w:val="000000" w:themeColor="text1"/>
          <w:kern w:val="24"/>
        </w:rPr>
        <w:t>1921: det kinesiska kommunistpartiet grundas</w:t>
      </w:r>
    </w:p>
    <w:p w:rsidR="00FF3DB5" w:rsidRPr="00FF3DB5" w:rsidRDefault="00FF3DB5" w:rsidP="00FF3DB5">
      <w:pPr>
        <w:pStyle w:val="Liststycke"/>
        <w:numPr>
          <w:ilvl w:val="0"/>
          <w:numId w:val="12"/>
        </w:numPr>
        <w:spacing w:line="360" w:lineRule="auto"/>
      </w:pPr>
      <w:r w:rsidRPr="00FF3DB5">
        <w:rPr>
          <w:rFonts w:eastAsiaTheme="minorEastAsia"/>
          <w:color w:val="000000" w:themeColor="text1"/>
          <w:kern w:val="24"/>
        </w:rPr>
        <w:t>1927: brytning mellan nationalister och kommunister</w:t>
      </w:r>
    </w:p>
    <w:p w:rsidR="00FF3DB5" w:rsidRPr="00FF3DB5" w:rsidRDefault="00FF3DB5" w:rsidP="00FF3DB5">
      <w:pPr>
        <w:pStyle w:val="Liststycke"/>
        <w:numPr>
          <w:ilvl w:val="0"/>
          <w:numId w:val="13"/>
        </w:numPr>
        <w:spacing w:line="360" w:lineRule="auto"/>
      </w:pPr>
      <w:r w:rsidRPr="00FF3DB5">
        <w:rPr>
          <w:rFonts w:eastAsiaTheme="minorEastAsia"/>
          <w:color w:val="000000" w:themeColor="text1"/>
          <w:kern w:val="24"/>
        </w:rPr>
        <w:t>1946‒49: inbördeskrig</w:t>
      </w:r>
    </w:p>
    <w:p w:rsidR="00FF3DB5" w:rsidRPr="00FF3DB5" w:rsidRDefault="00FF3DB5" w:rsidP="00FF3DB5">
      <w:pPr>
        <w:pStyle w:val="Liststycke"/>
        <w:numPr>
          <w:ilvl w:val="0"/>
          <w:numId w:val="14"/>
        </w:numPr>
        <w:spacing w:line="360" w:lineRule="auto"/>
      </w:pPr>
      <w:r w:rsidRPr="00FF3DB5">
        <w:rPr>
          <w:rFonts w:eastAsiaTheme="minorEastAsia"/>
          <w:color w:val="000000" w:themeColor="text1"/>
          <w:kern w:val="24"/>
        </w:rPr>
        <w:t>1949: Mao Zedong utropar Folkrepubliken Kina</w:t>
      </w:r>
    </w:p>
    <w:p w:rsidR="00FF3DB5" w:rsidRDefault="00FF3DB5" w:rsidP="00FF3D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3DB5" w:rsidRDefault="00FF3DB5" w:rsidP="00FF3DB5">
      <w:pPr>
        <w:spacing w:line="36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FF3DB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Det stora språnget 1958‒62</w:t>
      </w:r>
    </w:p>
    <w:p w:rsidR="00FF3DB5" w:rsidRDefault="00FF3DB5" w:rsidP="00FF3DB5">
      <w:pPr>
        <w:spacing w:line="36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Kulturrevolutionen</w:t>
      </w:r>
    </w:p>
    <w:p w:rsidR="00FF3DB5" w:rsidRDefault="00FF3DB5" w:rsidP="00FF3DB5">
      <w:pPr>
        <w:spacing w:line="36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FF3DB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Med inspiration från Maos Kina: folkmordet i Kampuchea 1975‒79</w:t>
      </w:r>
    </w:p>
    <w:p w:rsidR="00FF3DB5" w:rsidRDefault="00FF3DB5" w:rsidP="00FF3D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Rwanda 1994: </w:t>
      </w:r>
      <w:r w:rsidRPr="00FF3DB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Under några månader 1994 mördade hutuer mellan en halv och en miljon tutsier och moderata hutuer i en ”folkmords-liknande” situation.</w:t>
      </w:r>
    </w:p>
    <w:p w:rsidR="00FF3DB5" w:rsidRDefault="00FF3DB5" w:rsidP="00FF3D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3DB5" w:rsidRDefault="00FF3DB5" w:rsidP="00FF3D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Virtuella krig:</w:t>
      </w:r>
    </w:p>
    <w:p w:rsidR="00FF3DB5" w:rsidRPr="00FF3DB5" w:rsidRDefault="00FF3DB5" w:rsidP="00FF3DB5">
      <w:pPr>
        <w:pStyle w:val="Liststycke"/>
        <w:numPr>
          <w:ilvl w:val="0"/>
          <w:numId w:val="15"/>
        </w:numPr>
        <w:spacing w:line="360" w:lineRule="auto"/>
      </w:pPr>
      <w:r w:rsidRPr="00FF3DB5">
        <w:rPr>
          <w:rFonts w:eastAsiaTheme="minorEastAsia" w:cstheme="minorBidi"/>
          <w:color w:val="000000" w:themeColor="text1"/>
          <w:kern w:val="24"/>
        </w:rPr>
        <w:t>det är inte de stridande utan åskådarna som mobiliseras</w:t>
      </w:r>
    </w:p>
    <w:p w:rsidR="00FF3DB5" w:rsidRPr="00FF3DB5" w:rsidRDefault="00FF3DB5" w:rsidP="00FF3DB5">
      <w:pPr>
        <w:pStyle w:val="Liststycke"/>
        <w:numPr>
          <w:ilvl w:val="0"/>
          <w:numId w:val="16"/>
        </w:numPr>
        <w:spacing w:line="360" w:lineRule="auto"/>
      </w:pPr>
      <w:r w:rsidRPr="00FF3DB5">
        <w:rPr>
          <w:rFonts w:eastAsiaTheme="minorEastAsia" w:cstheme="minorBidi"/>
          <w:color w:val="000000" w:themeColor="text1"/>
          <w:kern w:val="24"/>
        </w:rPr>
        <w:t>kriget som skådespel, en sport</w:t>
      </w:r>
    </w:p>
    <w:p w:rsidR="00FF3DB5" w:rsidRPr="00FF3DB5" w:rsidRDefault="00FF3DB5" w:rsidP="00FF3DB5">
      <w:pPr>
        <w:pStyle w:val="Liststycke"/>
        <w:numPr>
          <w:ilvl w:val="0"/>
          <w:numId w:val="17"/>
        </w:numPr>
        <w:spacing w:line="360" w:lineRule="auto"/>
      </w:pPr>
      <w:r w:rsidRPr="00FF3DB5">
        <w:rPr>
          <w:rFonts w:eastAsiaTheme="minorEastAsia" w:cstheme="minorBidi"/>
          <w:color w:val="000000" w:themeColor="text1"/>
          <w:kern w:val="24"/>
        </w:rPr>
        <w:t>den osynliga döden, det är ”de andra” som dör</w:t>
      </w:r>
    </w:p>
    <w:p w:rsidR="00FF3DB5" w:rsidRDefault="00FF3DB5" w:rsidP="00FF3DB5">
      <w:pPr>
        <w:spacing w:line="360" w:lineRule="auto"/>
      </w:pPr>
    </w:p>
    <w:p w:rsidR="00FF3DB5" w:rsidRPr="00FF3DB5" w:rsidRDefault="00FF3DB5" w:rsidP="00FF3D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3DB5">
        <w:rPr>
          <w:rFonts w:ascii="Times New Roman" w:hAnsi="Times New Roman" w:cs="Times New Roman"/>
          <w:sz w:val="24"/>
          <w:szCs w:val="24"/>
        </w:rPr>
        <w:t>De virtuella krigens paradox:</w:t>
      </w:r>
    </w:p>
    <w:p w:rsidR="00FF3DB5" w:rsidRPr="00FF3DB5" w:rsidRDefault="00FF3DB5" w:rsidP="00FF3DB5">
      <w:pPr>
        <w:numPr>
          <w:ilvl w:val="0"/>
          <w:numId w:val="18"/>
        </w:numPr>
        <w:spacing w:after="0" w:line="360" w:lineRule="auto"/>
        <w:ind w:left="1454"/>
        <w:contextualSpacing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F3DB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sv-SE"/>
        </w:rPr>
        <w:t>Om kriget blir overkligt för de moderna demokratiernas medborgare, kommer de då att bry sig tillräckligt för att begränsa och bemästra det våld som utövas i deras namn?</w:t>
      </w:r>
    </w:p>
    <w:p w:rsidR="00FF3DB5" w:rsidRPr="00FF3DB5" w:rsidRDefault="00FF3DB5" w:rsidP="00FF3DB5">
      <w:pPr>
        <w:spacing w:after="0" w:line="360" w:lineRule="auto"/>
        <w:ind w:left="1454"/>
        <w:contextualSpacing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FF3DB5" w:rsidRPr="00FF3DB5" w:rsidRDefault="00FF3DB5" w:rsidP="00FF3D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3DB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sv-SE"/>
        </w:rPr>
        <w:t xml:space="preserve">Michael </w:t>
      </w:r>
      <w:proofErr w:type="spellStart"/>
      <w:r w:rsidRPr="00FF3DB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sv-SE"/>
        </w:rPr>
        <w:t>Ignatieff</w:t>
      </w:r>
      <w:proofErr w:type="spellEnd"/>
      <w:r w:rsidRPr="00FF3DB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sv-SE"/>
        </w:rPr>
        <w:t xml:space="preserve">, </w:t>
      </w:r>
      <w:r w:rsidRPr="00FF3DB5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  <w:lang w:eastAsia="sv-SE"/>
        </w:rPr>
        <w:t xml:space="preserve">Det virtuella kriget </w:t>
      </w:r>
      <w:r w:rsidRPr="00FF3DB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sv-SE"/>
        </w:rPr>
        <w:t>(2000)</w:t>
      </w:r>
    </w:p>
    <w:p w:rsidR="00FF3DB5" w:rsidRDefault="00FF3DB5" w:rsidP="00FF3D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3DB5" w:rsidRPr="00FF3DB5" w:rsidRDefault="00FF3DB5" w:rsidP="00FF3DB5">
      <w:pPr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sv-SE"/>
        </w:rPr>
        <w:lastRenderedPageBreak/>
        <w:drawing>
          <wp:inline distT="0" distB="0" distL="0" distR="0" wp14:anchorId="22648BF2">
            <wp:extent cx="4572635" cy="342963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3DB5" w:rsidRPr="00FF3DB5" w:rsidRDefault="00FF3DB5" w:rsidP="00FF3D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3DB5" w:rsidRPr="00FF3DB5" w:rsidRDefault="00FF3DB5" w:rsidP="00FF3D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F3DB5" w:rsidRPr="00FF3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28.75pt;height:207.75pt" o:bullet="t">
        <v:imagedata r:id="rId1" o:title="art2FA0"/>
      </v:shape>
    </w:pict>
  </w:numPicBullet>
  <w:abstractNum w:abstractNumId="0">
    <w:nsid w:val="05F11219"/>
    <w:multiLevelType w:val="hybridMultilevel"/>
    <w:tmpl w:val="1EA63FE6"/>
    <w:lvl w:ilvl="0" w:tplc="C1B27D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78103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22D6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E27D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3AC6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C6BB4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0441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AEE2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6013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96B07AB"/>
    <w:multiLevelType w:val="hybridMultilevel"/>
    <w:tmpl w:val="9E20DCFE"/>
    <w:lvl w:ilvl="0" w:tplc="9AAA11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C268A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16F77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6431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3A7A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B62A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80AA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ACDF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CC06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75A2019"/>
    <w:multiLevelType w:val="hybridMultilevel"/>
    <w:tmpl w:val="105E59A0"/>
    <w:lvl w:ilvl="0" w:tplc="B17C90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16DB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40773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3C3F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7061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2AC12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A48C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32C1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F09A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1DD5960"/>
    <w:multiLevelType w:val="hybridMultilevel"/>
    <w:tmpl w:val="E14004FE"/>
    <w:lvl w:ilvl="0" w:tplc="CC84A2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CF3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C49A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F496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5827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1E4C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88F0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7890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A00F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37C7AFC"/>
    <w:multiLevelType w:val="hybridMultilevel"/>
    <w:tmpl w:val="D1A8B326"/>
    <w:lvl w:ilvl="0" w:tplc="666A59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46F6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44B6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8465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60EE0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CAB4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526B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929F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F69C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BE40357"/>
    <w:multiLevelType w:val="hybridMultilevel"/>
    <w:tmpl w:val="B34AB034"/>
    <w:lvl w:ilvl="0" w:tplc="39AA7E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663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212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48F5D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3E66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B6F91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9C2B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7852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CADD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EA47784"/>
    <w:multiLevelType w:val="hybridMultilevel"/>
    <w:tmpl w:val="A99C622E"/>
    <w:lvl w:ilvl="0" w:tplc="F3CC9D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9E8C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A267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3EEA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02758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380A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5CFC1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B4BC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9CAE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61F71BD"/>
    <w:multiLevelType w:val="hybridMultilevel"/>
    <w:tmpl w:val="4D40EDA8"/>
    <w:lvl w:ilvl="0" w:tplc="C61A7A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30DF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3667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E061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4447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B84F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0C352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305A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FC822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9983E31"/>
    <w:multiLevelType w:val="hybridMultilevel"/>
    <w:tmpl w:val="2C38B19C"/>
    <w:lvl w:ilvl="0" w:tplc="47421B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3828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6AAC6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4895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1E8E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18EC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00AA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140E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3224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09F65EF"/>
    <w:multiLevelType w:val="hybridMultilevel"/>
    <w:tmpl w:val="80F0DC94"/>
    <w:lvl w:ilvl="0" w:tplc="C5364A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A6A5F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4CE2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E6F0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C873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F64C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F227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38AC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B691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17C7578"/>
    <w:multiLevelType w:val="hybridMultilevel"/>
    <w:tmpl w:val="818A3276"/>
    <w:lvl w:ilvl="0" w:tplc="4B5ED0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04458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AA21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DA02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B2AE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9814E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5AE8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A687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F039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B0C5519"/>
    <w:multiLevelType w:val="hybridMultilevel"/>
    <w:tmpl w:val="B1FA53F4"/>
    <w:lvl w:ilvl="0" w:tplc="0EC271C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8A8679E" w:tentative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7C06628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28A0DE8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D201976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7D4AFCE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BC6AE68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EB6CF84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FC43580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2">
    <w:nsid w:val="4D34056D"/>
    <w:multiLevelType w:val="hybridMultilevel"/>
    <w:tmpl w:val="9244DBD6"/>
    <w:lvl w:ilvl="0" w:tplc="1F94B7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653B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8EA9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FA00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E434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5695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42AA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B623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84F1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B5A6045"/>
    <w:multiLevelType w:val="hybridMultilevel"/>
    <w:tmpl w:val="E7C05702"/>
    <w:lvl w:ilvl="0" w:tplc="4720EC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24FB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E479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34F1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5A31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DEE8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8B1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223F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FE4C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7F7400E"/>
    <w:multiLevelType w:val="hybridMultilevel"/>
    <w:tmpl w:val="283041B6"/>
    <w:lvl w:ilvl="0" w:tplc="37A63A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6E85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2453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047B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B23B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0208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C64D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BAE1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96BF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B294AB3"/>
    <w:multiLevelType w:val="hybridMultilevel"/>
    <w:tmpl w:val="1966D830"/>
    <w:lvl w:ilvl="0" w:tplc="47F4D8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1275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42715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DEC8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1CC3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F8DB7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740E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2EBF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4AB5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7427B28"/>
    <w:multiLevelType w:val="hybridMultilevel"/>
    <w:tmpl w:val="DB54DC18"/>
    <w:lvl w:ilvl="0" w:tplc="358494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BCE9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B464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281A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BC5E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828C7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EE17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BE83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B879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90F0E18"/>
    <w:multiLevelType w:val="hybridMultilevel"/>
    <w:tmpl w:val="C2863492"/>
    <w:lvl w:ilvl="0" w:tplc="31C821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844A8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B2CC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8057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64BD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42A8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EAB3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284F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DCC6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10"/>
  </w:num>
  <w:num w:numId="8">
    <w:abstractNumId w:val="15"/>
  </w:num>
  <w:num w:numId="9">
    <w:abstractNumId w:val="17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12"/>
  </w:num>
  <w:num w:numId="15">
    <w:abstractNumId w:val="13"/>
  </w:num>
  <w:num w:numId="16">
    <w:abstractNumId w:val="14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B5"/>
    <w:rsid w:val="00276608"/>
    <w:rsid w:val="00E2129D"/>
    <w:rsid w:val="00F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F3D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F3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3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F3D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F3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3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3301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895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364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334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9586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819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1861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0306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0437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6537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738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1463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727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0339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151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732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184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1857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245</Words>
  <Characters>1302</Characters>
  <Application>Microsoft Office Word</Application>
  <DocSecurity>0</DocSecurity>
  <Lines>10</Lines>
  <Paragraphs>3</Paragraphs>
  <ScaleCrop>false</ScaleCrop>
  <Company>Lunds Universitet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Zander</dc:creator>
  <cp:lastModifiedBy>Ulf Zander</cp:lastModifiedBy>
  <cp:revision>1</cp:revision>
  <dcterms:created xsi:type="dcterms:W3CDTF">2013-09-18T18:52:00Z</dcterms:created>
  <dcterms:modified xsi:type="dcterms:W3CDTF">2013-09-18T18:58:00Z</dcterms:modified>
</cp:coreProperties>
</file>