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70" w:rsidRDefault="00344870" w:rsidP="003448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433D">
        <w:rPr>
          <w:rFonts w:ascii="Times New Roman" w:hAnsi="Times New Roman" w:cs="Times New Roman"/>
          <w:b/>
          <w:sz w:val="24"/>
          <w:szCs w:val="24"/>
        </w:rPr>
        <w:t>HIS P01</w:t>
      </w:r>
    </w:p>
    <w:p w:rsidR="00344870" w:rsidRDefault="00344870" w:rsidP="003448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4870" w:rsidRDefault="00344870" w:rsidP="003448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Kursupplägg: Historiska bilder/bilder av historien. Om bildanalys och historiebruk</w:t>
      </w:r>
    </w:p>
    <w:p w:rsidR="00344870" w:rsidRDefault="00344870" w:rsidP="003448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4870" w:rsidRDefault="00344870" w:rsidP="00344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Måndagen 23/2, </w:t>
      </w:r>
      <w:proofErr w:type="gramStart"/>
      <w:r>
        <w:rPr>
          <w:rFonts w:ascii="Times New Roman" w:hAnsi="Times New Roman" w:cs="Times New Roman"/>
          <w:sz w:val="24"/>
          <w:szCs w:val="24"/>
        </w:rPr>
        <w:t>15.15-17.00</w:t>
      </w:r>
      <w:proofErr w:type="gramEnd"/>
      <w:r>
        <w:rPr>
          <w:rFonts w:ascii="Times New Roman" w:hAnsi="Times New Roman" w:cs="Times New Roman"/>
          <w:sz w:val="24"/>
          <w:szCs w:val="24"/>
        </w:rPr>
        <w:t>, LUX: B339</w:t>
      </w:r>
      <w:r>
        <w:rPr>
          <w:rFonts w:ascii="Times New Roman" w:hAnsi="Times New Roman" w:cs="Times New Roman"/>
          <w:sz w:val="24"/>
          <w:szCs w:val="24"/>
        </w:rPr>
        <w:t xml:space="preserve">. Vad är en bild? Bilden som källa och bildtolkningar.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Manguel</w:t>
      </w:r>
      <w:proofErr w:type="spellEnd"/>
      <w:r>
        <w:rPr>
          <w:rFonts w:ascii="Times New Roman" w:hAnsi="Times New Roman" w:cs="Times New Roman"/>
          <w:sz w:val="24"/>
          <w:szCs w:val="24"/>
        </w:rPr>
        <w:t>, kapitel 1-7; Johannesson, kap. 8.</w:t>
      </w:r>
    </w:p>
    <w:p w:rsidR="00344870" w:rsidRDefault="00344870" w:rsidP="00344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Torsdagen 26/2, </w:t>
      </w:r>
      <w:proofErr w:type="gramStart"/>
      <w:r>
        <w:rPr>
          <w:rFonts w:ascii="Times New Roman" w:hAnsi="Times New Roman" w:cs="Times New Roman"/>
          <w:sz w:val="24"/>
          <w:szCs w:val="24"/>
        </w:rPr>
        <w:t>15.15-17</w:t>
      </w:r>
      <w:r>
        <w:rPr>
          <w:rFonts w:ascii="Times New Roman" w:hAnsi="Times New Roman" w:cs="Times New Roman"/>
          <w:sz w:val="24"/>
          <w:szCs w:val="24"/>
        </w:rPr>
        <w:t>.00</w:t>
      </w:r>
      <w:proofErr w:type="gramEnd"/>
      <w:r>
        <w:rPr>
          <w:rFonts w:ascii="Times New Roman" w:hAnsi="Times New Roman" w:cs="Times New Roman"/>
          <w:sz w:val="24"/>
          <w:szCs w:val="24"/>
        </w:rPr>
        <w:t>, LUX: B240</w:t>
      </w:r>
      <w:r>
        <w:rPr>
          <w:rFonts w:ascii="Times New Roman" w:hAnsi="Times New Roman" w:cs="Times New Roman"/>
          <w:sz w:val="24"/>
          <w:szCs w:val="24"/>
        </w:rPr>
        <w:t xml:space="preserve">. Bildbruk, minne och trauma I.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Manguel</w:t>
      </w:r>
      <w:proofErr w:type="spellEnd"/>
      <w:r>
        <w:rPr>
          <w:rFonts w:ascii="Times New Roman" w:hAnsi="Times New Roman" w:cs="Times New Roman"/>
          <w:sz w:val="24"/>
          <w:szCs w:val="24"/>
        </w:rPr>
        <w:t>, kap. 6, 8, 9, 11-12; Johannesson, kap 1-2, 5; Hughes-</w:t>
      </w:r>
      <w:proofErr w:type="spellStart"/>
      <w:r>
        <w:rPr>
          <w:rFonts w:ascii="Times New Roman" w:hAnsi="Times New Roman" w:cs="Times New Roman"/>
          <w:sz w:val="24"/>
          <w:szCs w:val="24"/>
        </w:rPr>
        <w:t>Warrington</w:t>
      </w:r>
      <w:proofErr w:type="spellEnd"/>
      <w:r>
        <w:rPr>
          <w:rFonts w:ascii="Times New Roman" w:hAnsi="Times New Roman" w:cs="Times New Roman"/>
          <w:sz w:val="24"/>
          <w:szCs w:val="24"/>
        </w:rPr>
        <w:t>, kap. 10.</w:t>
      </w:r>
    </w:p>
    <w:p w:rsidR="00344870" w:rsidRDefault="00344870" w:rsidP="00344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Fredagen 27/2, </w:t>
      </w:r>
      <w:proofErr w:type="gramStart"/>
      <w:r>
        <w:rPr>
          <w:rFonts w:ascii="Times New Roman" w:hAnsi="Times New Roman" w:cs="Times New Roman"/>
          <w:sz w:val="24"/>
          <w:szCs w:val="24"/>
        </w:rPr>
        <w:t>13.15-15.00</w:t>
      </w:r>
      <w:proofErr w:type="gramEnd"/>
      <w:r>
        <w:rPr>
          <w:rFonts w:ascii="Times New Roman" w:hAnsi="Times New Roman" w:cs="Times New Roman"/>
          <w:sz w:val="24"/>
          <w:szCs w:val="24"/>
        </w:rPr>
        <w:t>, LUX: B339</w:t>
      </w:r>
      <w:r>
        <w:rPr>
          <w:rFonts w:ascii="Times New Roman" w:hAnsi="Times New Roman" w:cs="Times New Roman"/>
          <w:sz w:val="24"/>
          <w:szCs w:val="24"/>
        </w:rPr>
        <w:t xml:space="preserve">. Bildbruk, minne och trauma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Manguel</w:t>
      </w:r>
      <w:proofErr w:type="spellEnd"/>
      <w:r>
        <w:rPr>
          <w:rFonts w:ascii="Times New Roman" w:hAnsi="Times New Roman" w:cs="Times New Roman"/>
          <w:sz w:val="24"/>
          <w:szCs w:val="24"/>
        </w:rPr>
        <w:t>, kap. 6, 8, 9, 11-12; Johannesson, kap 1-2, 5; Hughes-</w:t>
      </w:r>
      <w:proofErr w:type="spellStart"/>
      <w:r>
        <w:rPr>
          <w:rFonts w:ascii="Times New Roman" w:hAnsi="Times New Roman" w:cs="Times New Roman"/>
          <w:sz w:val="24"/>
          <w:szCs w:val="24"/>
        </w:rPr>
        <w:t>Warrington</w:t>
      </w:r>
      <w:proofErr w:type="spellEnd"/>
      <w:r>
        <w:rPr>
          <w:rFonts w:ascii="Times New Roman" w:hAnsi="Times New Roman" w:cs="Times New Roman"/>
          <w:sz w:val="24"/>
          <w:szCs w:val="24"/>
        </w:rPr>
        <w:t>, kap. 10. Dessutom information om redovisningsuppgiften.</w:t>
      </w:r>
    </w:p>
    <w:p w:rsidR="00344870" w:rsidRPr="00307179" w:rsidRDefault="00344870" w:rsidP="0034487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Måndagen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2/3, 10.15-12.00, LUX: B240</w:t>
      </w:r>
      <w:r w:rsidRPr="005E695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07179">
        <w:rPr>
          <w:rFonts w:ascii="Times New Roman" w:hAnsi="Times New Roman" w:cs="Times New Roman"/>
          <w:sz w:val="24"/>
          <w:szCs w:val="24"/>
          <w:lang w:val="en-US"/>
        </w:rPr>
        <w:t xml:space="preserve">Film &amp; </w:t>
      </w:r>
      <w:proofErr w:type="spellStart"/>
      <w:r w:rsidRPr="00307179">
        <w:rPr>
          <w:rFonts w:ascii="Times New Roman" w:hAnsi="Times New Roman" w:cs="Times New Roman"/>
          <w:sz w:val="24"/>
          <w:szCs w:val="24"/>
          <w:lang w:val="en-US"/>
        </w:rPr>
        <w:t>historia</w:t>
      </w:r>
      <w:proofErr w:type="spellEnd"/>
      <w:r w:rsidRPr="00307179">
        <w:rPr>
          <w:rFonts w:ascii="Times New Roman" w:hAnsi="Times New Roman" w:cs="Times New Roman"/>
          <w:sz w:val="24"/>
          <w:szCs w:val="24"/>
          <w:lang w:val="en-US"/>
        </w:rPr>
        <w:t xml:space="preserve"> I. Hughes-Warrington.</w:t>
      </w:r>
      <w:proofErr w:type="gramEnd"/>
    </w:p>
    <w:p w:rsidR="00344870" w:rsidRDefault="00344870" w:rsidP="00344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Torsdagen 5/3, </w:t>
      </w:r>
      <w:proofErr w:type="gramStart"/>
      <w:r>
        <w:rPr>
          <w:rFonts w:ascii="Times New Roman" w:hAnsi="Times New Roman" w:cs="Times New Roman"/>
          <w:sz w:val="24"/>
          <w:szCs w:val="24"/>
        </w:rPr>
        <w:t>15.15-17.00</w:t>
      </w:r>
      <w:proofErr w:type="gramEnd"/>
      <w:r>
        <w:rPr>
          <w:rFonts w:ascii="Times New Roman" w:hAnsi="Times New Roman" w:cs="Times New Roman"/>
          <w:sz w:val="24"/>
          <w:szCs w:val="24"/>
        </w:rPr>
        <w:t>, LUX: B339</w:t>
      </w:r>
      <w:r>
        <w:rPr>
          <w:rFonts w:ascii="Times New Roman" w:hAnsi="Times New Roman" w:cs="Times New Roman"/>
          <w:sz w:val="24"/>
          <w:szCs w:val="24"/>
        </w:rPr>
        <w:t xml:space="preserve">. Monument och offentliga platser I. </w:t>
      </w:r>
      <w:proofErr w:type="spellStart"/>
      <w:r>
        <w:rPr>
          <w:rFonts w:ascii="Times New Roman" w:hAnsi="Times New Roman" w:cs="Times New Roman"/>
          <w:sz w:val="24"/>
          <w:szCs w:val="24"/>
        </w:rPr>
        <w:t>Savage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Söberg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(red.), s. 40-79.</w:t>
      </w:r>
    </w:p>
    <w:p w:rsidR="00344870" w:rsidRDefault="00344870" w:rsidP="00344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Fredagen 6/3, </w:t>
      </w:r>
      <w:proofErr w:type="gramStart"/>
      <w:r>
        <w:rPr>
          <w:rFonts w:ascii="Times New Roman" w:hAnsi="Times New Roman" w:cs="Times New Roman"/>
          <w:sz w:val="24"/>
          <w:szCs w:val="24"/>
        </w:rPr>
        <w:t>10.15-12.00</w:t>
      </w:r>
      <w:proofErr w:type="gramEnd"/>
      <w:r>
        <w:rPr>
          <w:rFonts w:ascii="Times New Roman" w:hAnsi="Times New Roman" w:cs="Times New Roman"/>
          <w:sz w:val="24"/>
          <w:szCs w:val="24"/>
        </w:rPr>
        <w:t>, LUX: B339</w:t>
      </w:r>
      <w:r>
        <w:rPr>
          <w:rFonts w:ascii="Times New Roman" w:hAnsi="Times New Roman" w:cs="Times New Roman"/>
          <w:sz w:val="24"/>
          <w:szCs w:val="24"/>
        </w:rPr>
        <w:t>. Manligt-kvinnligt, fest-vardag, ”högt”-”lågt”; Sjöberg (red.); Johannesson, kap. 3-4, 6-7.</w:t>
      </w:r>
    </w:p>
    <w:p w:rsidR="00344870" w:rsidRPr="00056372" w:rsidRDefault="00344870" w:rsidP="00344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Måndagen 9/3, </w:t>
      </w:r>
      <w:proofErr w:type="gramStart"/>
      <w:r>
        <w:rPr>
          <w:rFonts w:ascii="Times New Roman" w:hAnsi="Times New Roman" w:cs="Times New Roman"/>
          <w:sz w:val="24"/>
          <w:szCs w:val="24"/>
        </w:rPr>
        <w:t>10.15-12.00</w:t>
      </w:r>
      <w:proofErr w:type="gramEnd"/>
      <w:r>
        <w:rPr>
          <w:rFonts w:ascii="Times New Roman" w:hAnsi="Times New Roman" w:cs="Times New Roman"/>
          <w:sz w:val="24"/>
          <w:szCs w:val="24"/>
        </w:rPr>
        <w:t>, LUX: B240</w:t>
      </w:r>
      <w:r>
        <w:rPr>
          <w:rFonts w:ascii="Times New Roman" w:hAnsi="Times New Roman" w:cs="Times New Roman"/>
          <w:sz w:val="24"/>
          <w:szCs w:val="24"/>
        </w:rPr>
        <w:t>. Film &amp; historia II: analyser av konkreta filmexempel.</w:t>
      </w:r>
    </w:p>
    <w:p w:rsidR="00344870" w:rsidRDefault="00344870" w:rsidP="00344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Torsdagen 12/3, </w:t>
      </w:r>
      <w:proofErr w:type="gramStart"/>
      <w:r>
        <w:rPr>
          <w:rFonts w:ascii="Times New Roman" w:hAnsi="Times New Roman" w:cs="Times New Roman"/>
          <w:sz w:val="24"/>
          <w:szCs w:val="24"/>
        </w:rPr>
        <w:t>15.15-17.00</w:t>
      </w:r>
      <w:proofErr w:type="gramEnd"/>
      <w:r>
        <w:rPr>
          <w:rFonts w:ascii="Times New Roman" w:hAnsi="Times New Roman" w:cs="Times New Roman"/>
          <w:sz w:val="24"/>
          <w:szCs w:val="24"/>
        </w:rPr>
        <w:t>, LUX: B240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Fakta, fiktion, faktion.</w:t>
      </w:r>
    </w:p>
    <w:p w:rsidR="00344870" w:rsidRDefault="00344870" w:rsidP="00344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Fredagen 13/3, </w:t>
      </w:r>
      <w:proofErr w:type="gramStart"/>
      <w:r>
        <w:rPr>
          <w:rFonts w:ascii="Times New Roman" w:hAnsi="Times New Roman" w:cs="Times New Roman"/>
          <w:sz w:val="24"/>
          <w:szCs w:val="24"/>
        </w:rPr>
        <w:t>10.15-12.00</w:t>
      </w:r>
      <w:proofErr w:type="gramEnd"/>
      <w:r>
        <w:rPr>
          <w:rFonts w:ascii="Times New Roman" w:hAnsi="Times New Roman" w:cs="Times New Roman"/>
          <w:sz w:val="24"/>
          <w:szCs w:val="24"/>
        </w:rPr>
        <w:t>: LUX: B240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Monument och offentliga platser II. Konkreta </w:t>
      </w:r>
      <w:proofErr w:type="spellStart"/>
      <w:r>
        <w:rPr>
          <w:rFonts w:ascii="Times New Roman" w:hAnsi="Times New Roman" w:cs="Times New Roman"/>
          <w:sz w:val="24"/>
          <w:szCs w:val="24"/>
        </w:rPr>
        <w:t>Lundaexempel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44870" w:rsidRPr="00C2433D" w:rsidRDefault="00344870" w:rsidP="00344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Fredagen 20/3, </w:t>
      </w:r>
      <w:proofErr w:type="gramStart"/>
      <w:r>
        <w:rPr>
          <w:rFonts w:ascii="Times New Roman" w:hAnsi="Times New Roman" w:cs="Times New Roman"/>
          <w:sz w:val="24"/>
          <w:szCs w:val="24"/>
        </w:rPr>
        <w:t>10.15-12.00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LUX: B240. Diskussion kring artiklarna till </w:t>
      </w:r>
      <w:r w:rsidRPr="00344870">
        <w:rPr>
          <w:rFonts w:ascii="Times New Roman" w:hAnsi="Times New Roman" w:cs="Times New Roman"/>
          <w:i/>
          <w:sz w:val="24"/>
          <w:szCs w:val="24"/>
        </w:rPr>
        <w:t>Nya Bildjournalen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870" w:rsidRDefault="00344870" w:rsidP="00344870"/>
    <w:p w:rsidR="00A10249" w:rsidRDefault="00344870"/>
    <w:sectPr w:rsidR="00A10249" w:rsidSect="008F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70"/>
    <w:rsid w:val="00276608"/>
    <w:rsid w:val="00344870"/>
    <w:rsid w:val="00E2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7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7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1051</Characters>
  <Application>Microsoft Office Word</Application>
  <DocSecurity>0</DocSecurity>
  <Lines>8</Lines>
  <Paragraphs>2</Paragraphs>
  <ScaleCrop>false</ScaleCrop>
  <Company>Lunds Universitet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Zander</dc:creator>
  <cp:lastModifiedBy>Ulf Zander</cp:lastModifiedBy>
  <cp:revision>1</cp:revision>
  <dcterms:created xsi:type="dcterms:W3CDTF">2015-02-14T14:03:00Z</dcterms:created>
  <dcterms:modified xsi:type="dcterms:W3CDTF">2015-02-14T14:14:00Z</dcterms:modified>
</cp:coreProperties>
</file>